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912C1" w14:textId="77777777" w:rsidR="00B54C04" w:rsidRPr="00752624" w:rsidRDefault="00314A1C">
      <w:pPr>
        <w:rPr>
          <w:rFonts w:ascii="Arial" w:hAnsi="Arial" w:cs="Arial"/>
        </w:rPr>
      </w:pPr>
      <w:r w:rsidRPr="00752624">
        <w:rPr>
          <w:rFonts w:ascii="Arial" w:hAnsi="Arial" w:cs="Arial"/>
          <w:noProof/>
        </w:rPr>
        <w:drawing>
          <wp:anchor distT="0" distB="0" distL="114300" distR="114300" simplePos="0" relativeHeight="251658242" behindDoc="1" locked="0" layoutInCell="1" allowOverlap="1" wp14:anchorId="7027C76E" wp14:editId="080DB3C6">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752624">
        <w:rPr>
          <w:rFonts w:ascii="Arial" w:hAnsi="Arial" w:cs="Arial"/>
        </w:rPr>
        <w:softHyphen/>
      </w:r>
    </w:p>
    <w:p w14:paraId="24B16D7A" w14:textId="77777777" w:rsidR="00BB5AAE" w:rsidRPr="00752624" w:rsidRDefault="00BB5AAE" w:rsidP="00BB5AAE">
      <w:pPr>
        <w:rPr>
          <w:rFonts w:ascii="Arial" w:hAnsi="Arial" w:cs="Arial"/>
        </w:rPr>
      </w:pPr>
    </w:p>
    <w:p w14:paraId="45C1A26F" w14:textId="77777777" w:rsidR="00BB5AAE" w:rsidRPr="00752624" w:rsidRDefault="00BB5AAE" w:rsidP="00BB5AAE">
      <w:pPr>
        <w:rPr>
          <w:rFonts w:ascii="Arial" w:hAnsi="Arial" w:cs="Arial"/>
        </w:rPr>
      </w:pPr>
    </w:p>
    <w:p w14:paraId="3081503F" w14:textId="77777777" w:rsidR="00BB5AAE" w:rsidRPr="00752624" w:rsidRDefault="00BB5AAE" w:rsidP="00BB5AAE">
      <w:pPr>
        <w:rPr>
          <w:rFonts w:ascii="Arial" w:hAnsi="Arial" w:cs="Arial"/>
        </w:rPr>
      </w:pPr>
    </w:p>
    <w:p w14:paraId="6BF04525" w14:textId="77777777" w:rsidR="00BB5AAE" w:rsidRPr="00752624" w:rsidRDefault="00BB5AAE" w:rsidP="00BB5AAE">
      <w:pPr>
        <w:rPr>
          <w:rFonts w:ascii="Arial" w:hAnsi="Arial" w:cs="Arial"/>
        </w:rPr>
      </w:pPr>
    </w:p>
    <w:p w14:paraId="7B99887C" w14:textId="77777777" w:rsidR="00BB5AAE" w:rsidRPr="00752624" w:rsidRDefault="00BB5AAE" w:rsidP="00BB5AAE">
      <w:pPr>
        <w:rPr>
          <w:rFonts w:ascii="Arial" w:hAnsi="Arial" w:cs="Arial"/>
        </w:rPr>
      </w:pPr>
    </w:p>
    <w:p w14:paraId="4C15FA8D" w14:textId="77777777" w:rsidR="00BB5AAE" w:rsidRPr="00752624" w:rsidRDefault="00BB5AAE" w:rsidP="00BB5AAE">
      <w:pPr>
        <w:rPr>
          <w:rFonts w:ascii="Arial" w:hAnsi="Arial" w:cs="Arial"/>
        </w:rPr>
      </w:pPr>
    </w:p>
    <w:p w14:paraId="0239D6A8" w14:textId="77777777" w:rsidR="00BB5AAE" w:rsidRPr="00752624" w:rsidRDefault="00BB5AAE" w:rsidP="00BB5AAE">
      <w:pPr>
        <w:rPr>
          <w:rFonts w:ascii="Arial" w:hAnsi="Arial" w:cs="Arial"/>
        </w:rPr>
      </w:pPr>
    </w:p>
    <w:p w14:paraId="7FEC9FED" w14:textId="77777777" w:rsidR="00BB5AAE" w:rsidRPr="00752624" w:rsidRDefault="00BB5AAE" w:rsidP="00BB5AAE">
      <w:pPr>
        <w:rPr>
          <w:rFonts w:ascii="Arial" w:hAnsi="Arial" w:cs="Arial"/>
        </w:rPr>
      </w:pPr>
    </w:p>
    <w:p w14:paraId="33C05072" w14:textId="77777777" w:rsidR="00BB5AAE" w:rsidRPr="00752624" w:rsidRDefault="00BB5AAE" w:rsidP="00BB5AAE">
      <w:pPr>
        <w:rPr>
          <w:rFonts w:ascii="Arial" w:hAnsi="Arial" w:cs="Arial"/>
        </w:rPr>
      </w:pPr>
    </w:p>
    <w:p w14:paraId="73DAEDDE" w14:textId="77777777" w:rsidR="00BB5AAE" w:rsidRPr="00752624" w:rsidRDefault="00BB5AAE" w:rsidP="00BB5AAE">
      <w:pPr>
        <w:rPr>
          <w:rFonts w:ascii="Arial" w:hAnsi="Arial" w:cs="Arial"/>
        </w:rPr>
      </w:pPr>
    </w:p>
    <w:p w14:paraId="30E4504A" w14:textId="77777777" w:rsidR="00BB5AAE" w:rsidRPr="00752624" w:rsidRDefault="00BB5AAE" w:rsidP="00BB5AAE">
      <w:pPr>
        <w:rPr>
          <w:rFonts w:ascii="Arial" w:hAnsi="Arial" w:cs="Arial"/>
        </w:rPr>
      </w:pPr>
    </w:p>
    <w:p w14:paraId="41E8FD6D" w14:textId="77777777" w:rsidR="00BB5AAE" w:rsidRPr="00752624" w:rsidRDefault="00BB5AAE" w:rsidP="00BB5AAE">
      <w:pPr>
        <w:rPr>
          <w:rFonts w:ascii="Arial" w:hAnsi="Arial" w:cs="Arial"/>
        </w:rPr>
      </w:pPr>
    </w:p>
    <w:p w14:paraId="224F1092" w14:textId="77777777" w:rsidR="00BB5AAE" w:rsidRPr="00752624" w:rsidRDefault="00BB5AAE" w:rsidP="00BB5AAE">
      <w:pPr>
        <w:rPr>
          <w:rFonts w:ascii="Arial" w:hAnsi="Arial" w:cs="Arial"/>
        </w:rPr>
      </w:pPr>
    </w:p>
    <w:p w14:paraId="4E3B7FF0" w14:textId="77777777" w:rsidR="00BB5AAE" w:rsidRPr="00752624" w:rsidRDefault="00BB5AAE" w:rsidP="00BB5AAE">
      <w:pPr>
        <w:rPr>
          <w:rFonts w:ascii="Arial" w:hAnsi="Arial" w:cs="Arial"/>
        </w:rPr>
      </w:pPr>
    </w:p>
    <w:p w14:paraId="5BA7FE4A" w14:textId="77777777" w:rsidR="00BB5AAE" w:rsidRPr="00752624" w:rsidRDefault="00BB5AAE" w:rsidP="00BB5AAE">
      <w:pPr>
        <w:rPr>
          <w:rFonts w:ascii="Arial" w:hAnsi="Arial" w:cs="Arial"/>
        </w:rPr>
      </w:pPr>
    </w:p>
    <w:p w14:paraId="56D3507F" w14:textId="77777777" w:rsidR="00BB5AAE" w:rsidRPr="00752624" w:rsidRDefault="00BB5AAE" w:rsidP="00BB5AAE">
      <w:pPr>
        <w:rPr>
          <w:rFonts w:ascii="Arial" w:hAnsi="Arial" w:cs="Arial"/>
        </w:rPr>
      </w:pPr>
    </w:p>
    <w:p w14:paraId="03C3FC65" w14:textId="77777777" w:rsidR="00BB5AAE" w:rsidRPr="00752624" w:rsidRDefault="00BB5AAE" w:rsidP="00BB5AAE">
      <w:pPr>
        <w:rPr>
          <w:rFonts w:ascii="Arial" w:hAnsi="Arial" w:cs="Arial"/>
        </w:rPr>
      </w:pPr>
    </w:p>
    <w:p w14:paraId="10B66385" w14:textId="77777777" w:rsidR="00BB5AAE" w:rsidRPr="00752624" w:rsidRDefault="00BB5AAE" w:rsidP="00BB5AAE">
      <w:pPr>
        <w:rPr>
          <w:rFonts w:ascii="Arial" w:hAnsi="Arial" w:cs="Arial"/>
        </w:rPr>
      </w:pPr>
    </w:p>
    <w:p w14:paraId="40149AF7" w14:textId="77777777" w:rsidR="00BB5AAE" w:rsidRPr="00752624" w:rsidRDefault="00BB5AAE" w:rsidP="00BB5AAE">
      <w:pPr>
        <w:rPr>
          <w:rFonts w:ascii="Arial" w:hAnsi="Arial" w:cs="Arial"/>
        </w:rPr>
      </w:pPr>
    </w:p>
    <w:p w14:paraId="7189D1AA" w14:textId="77777777" w:rsidR="00BB5AAE" w:rsidRPr="00752624" w:rsidRDefault="00BB5AAE" w:rsidP="00BB5AAE">
      <w:pPr>
        <w:rPr>
          <w:rFonts w:ascii="Arial" w:hAnsi="Arial" w:cs="Arial"/>
        </w:rPr>
      </w:pPr>
    </w:p>
    <w:p w14:paraId="4F3D6217" w14:textId="77777777" w:rsidR="00BB5AAE" w:rsidRPr="00752624" w:rsidRDefault="00BB5AAE" w:rsidP="00BB5AAE">
      <w:pPr>
        <w:rPr>
          <w:rFonts w:ascii="Arial" w:hAnsi="Arial" w:cs="Arial"/>
        </w:rPr>
      </w:pPr>
    </w:p>
    <w:p w14:paraId="00E8E599" w14:textId="77777777" w:rsidR="00BB5AAE" w:rsidRPr="00752624" w:rsidRDefault="00BB5AAE" w:rsidP="00BB5AAE">
      <w:pPr>
        <w:rPr>
          <w:rFonts w:ascii="Arial" w:hAnsi="Arial" w:cs="Arial"/>
        </w:rPr>
      </w:pPr>
    </w:p>
    <w:p w14:paraId="01BCDEE0" w14:textId="77777777" w:rsidR="00BB5AAE" w:rsidRPr="00752624" w:rsidRDefault="00BB5AAE" w:rsidP="00BB5AAE">
      <w:pPr>
        <w:rPr>
          <w:rFonts w:ascii="Arial" w:hAnsi="Arial" w:cs="Arial"/>
        </w:rPr>
      </w:pPr>
    </w:p>
    <w:p w14:paraId="45BEE502" w14:textId="77777777" w:rsidR="00BB5AAE" w:rsidRPr="00752624" w:rsidRDefault="00BB5AAE" w:rsidP="00BB5AAE">
      <w:pPr>
        <w:rPr>
          <w:rFonts w:ascii="Arial" w:hAnsi="Arial" w:cs="Arial"/>
        </w:rPr>
      </w:pPr>
    </w:p>
    <w:p w14:paraId="47645474" w14:textId="77777777" w:rsidR="00BB5AAE" w:rsidRPr="00752624" w:rsidRDefault="00BB5AAE" w:rsidP="00BB5AAE">
      <w:pPr>
        <w:rPr>
          <w:rFonts w:ascii="Arial" w:hAnsi="Arial" w:cs="Arial"/>
        </w:rPr>
      </w:pPr>
    </w:p>
    <w:p w14:paraId="6F08C5BF" w14:textId="77777777" w:rsidR="00BB5AAE" w:rsidRPr="00752624" w:rsidRDefault="00BB5AAE" w:rsidP="00BB5AAE">
      <w:pPr>
        <w:rPr>
          <w:rFonts w:ascii="Arial" w:hAnsi="Arial" w:cs="Arial"/>
        </w:rPr>
      </w:pPr>
    </w:p>
    <w:p w14:paraId="3E9727E6" w14:textId="77777777" w:rsidR="00BB5AAE" w:rsidRPr="00752624" w:rsidRDefault="00BB5AAE" w:rsidP="00BB5AAE">
      <w:pPr>
        <w:rPr>
          <w:rFonts w:ascii="Arial" w:hAnsi="Arial" w:cs="Arial"/>
        </w:rPr>
      </w:pPr>
    </w:p>
    <w:p w14:paraId="47E2719B" w14:textId="77777777" w:rsidR="00BB5AAE" w:rsidRPr="00752624" w:rsidRDefault="00BB5AAE" w:rsidP="00BB5AAE">
      <w:pPr>
        <w:rPr>
          <w:rFonts w:ascii="Arial" w:hAnsi="Arial" w:cs="Arial"/>
        </w:rPr>
      </w:pPr>
      <w:r w:rsidRPr="00752624">
        <w:rPr>
          <w:rFonts w:ascii="Arial" w:hAnsi="Arial" w:cs="Arial"/>
          <w:noProof/>
        </w:rPr>
        <mc:AlternateContent>
          <mc:Choice Requires="wps">
            <w:drawing>
              <wp:anchor distT="0" distB="0" distL="114300" distR="114300" simplePos="0" relativeHeight="251658240" behindDoc="0" locked="0" layoutInCell="1" allowOverlap="1" wp14:anchorId="7A032F5B" wp14:editId="673CA57A">
                <wp:simplePos x="0" y="0"/>
                <wp:positionH relativeFrom="column">
                  <wp:posOffset>831850</wp:posOffset>
                </wp:positionH>
                <wp:positionV relativeFrom="paragraph">
                  <wp:posOffset>64933</wp:posOffset>
                </wp:positionV>
                <wp:extent cx="3795165" cy="809204"/>
                <wp:effectExtent l="0" t="0" r="2540" b="3810"/>
                <wp:wrapNone/>
                <wp:docPr id="3" name="Tekstboks 3"/>
                <wp:cNvGraphicFramePr/>
                <a:graphic xmlns:a="http://schemas.openxmlformats.org/drawingml/2006/main">
                  <a:graphicData uri="http://schemas.microsoft.com/office/word/2010/wordprocessingShape">
                    <wps:wsp>
                      <wps:cNvSpPr txBox="1"/>
                      <wps:spPr>
                        <a:xfrm>
                          <a:off x="0" y="0"/>
                          <a:ext cx="3795165" cy="809204"/>
                        </a:xfrm>
                        <a:prstGeom prst="rect">
                          <a:avLst/>
                        </a:prstGeom>
                        <a:solidFill>
                          <a:schemeClr val="lt1"/>
                        </a:solidFill>
                        <a:ln w="6350">
                          <a:noFill/>
                        </a:ln>
                      </wps:spPr>
                      <wps:txbx>
                        <w:txbxContent>
                          <w:p w14:paraId="5BC0BDB2" w14:textId="1687A663" w:rsidR="00BB5AAE" w:rsidRPr="00C80AC6" w:rsidRDefault="00971163">
                            <w:pPr>
                              <w:rPr>
                                <w:rFonts w:ascii="Arial" w:hAnsi="Arial" w:cs="Arial"/>
                                <w:color w:val="385623" w:themeColor="accent6" w:themeShade="80"/>
                                <w:sz w:val="100"/>
                                <w:szCs w:val="100"/>
                              </w:rPr>
                            </w:pPr>
                            <w:r w:rsidRPr="00C80AC6">
                              <w:rPr>
                                <w:rFonts w:ascii="Arial" w:hAnsi="Arial" w:cs="Arial"/>
                                <w:color w:val="385623" w:themeColor="accent6" w:themeShade="80"/>
                                <w:sz w:val="100"/>
                                <w:szCs w:val="100"/>
                              </w:rPr>
                              <w:t>SHA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032F5B" id="_x0000_t202" coordsize="21600,21600" o:spt="202" path="m,l,21600r21600,l21600,xe">
                <v:stroke joinstyle="miter"/>
                <v:path gradientshapeok="t" o:connecttype="rect"/>
              </v:shapetype>
              <v:shape id="Tekstboks 3" o:spid="_x0000_s1026" type="#_x0000_t202" style="position:absolute;margin-left:65.5pt;margin-top:5.1pt;width:298.85pt;height:6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V4LQIAAFQEAAAOAAAAZHJzL2Uyb0RvYy54bWysVN9v2jAQfp+0/8Hy+0igQEtEqBgV0yTU&#10;VqJTn41jk0iOz7MNCfvrd3YCpd2epr04d77zd7++y/y+rRU5Cusq0DkdDlJKhOZQVHqf0x8v6y93&#10;lDjPdMEUaJHTk3D0fvH507wxmRhBCaoQliCIdlljclp6b7IkcbwUNXMDMEKjUYKtmUfV7pPCsgbR&#10;a5WM0nSaNGALY4EL5/D2oTPSRcSXUnD/JKUTnqicYm4+njaeu3AmiznL9paZsuJ9GuwfsqhZpTHo&#10;BeqBeUYOtvoDqq64BQfSDzjUCUhZcRFrwGqG6YdqtiUzItaCzXHm0ib3/2D543Frni3x7VdocYCh&#10;IY1xmcPLUE8rbR2+mClBO7bwdGmbaD3heHlzO5sMpxNKONru0tkoHQeY5O21sc5/E1CTIOTU4lhi&#10;t9hx43znenYJwRyoqlhXSkUlUEGslCVHhkNUPuaI4O+8lCZNTqc3kzQCawjPO2SlMZe3moLk213b&#10;F7qD4oT1W+io4QxfV5jkhjn/zCxyAUtGfvsnPKQCDAK9REkJ9tff7oM/jgitlDTIrZy6nwdmBSXq&#10;u8bhzYbjcSBjVMaT2xEq9tqyu7boQ70CrHyIm2R4FIO/V2dRWqhfcQ2WISqamOYYO6f+LK58x3hc&#10;Iy6Wy+iE9DPMb/TW8AAdOh1G8NK+Mmv6OXmc8COcWciyD+PqfMNLDcuDB1nFWYYGd13t+47UjWzo&#10;1yzsxrUevd5+BovfAAAA//8DAFBLAwQUAAYACAAAACEAWZ3FIuAAAAAKAQAADwAAAGRycy9kb3du&#10;cmV2LnhtbEyPzU7DMBCE70i8g7VIXBB1moimCnEqhPiRuLWhRdzceEki4nUUu0l4e7YnuO1oRrPf&#10;5JvZdmLEwbeOFCwXEQikypmWagXv5fPtGoQPmozuHKGCH/SwKS4vcp0ZN9EWx12oBZeQz7SCJoQ+&#10;k9JXDVrtF65HYu/LDVYHlkMtzaAnLredjKNoJa1uiT80usfHBqvv3ckq+LypP978/LKfkrukf3od&#10;y/RgSqWur+aHexAB5/AXhjM+o0PBTEd3IuNFxzpZ8pbARxSD4EAar1MQx7OTrkAWufw/ofgFAAD/&#10;/wMAUEsBAi0AFAAGAAgAAAAhALaDOJL+AAAA4QEAABMAAAAAAAAAAAAAAAAAAAAAAFtDb250ZW50&#10;X1R5cGVzXS54bWxQSwECLQAUAAYACAAAACEAOP0h/9YAAACUAQAACwAAAAAAAAAAAAAAAAAvAQAA&#10;X3JlbHMvLnJlbHNQSwECLQAUAAYACAAAACEA7xZVeC0CAABUBAAADgAAAAAAAAAAAAAAAAAuAgAA&#10;ZHJzL2Uyb0RvYy54bWxQSwECLQAUAAYACAAAACEAWZ3FIuAAAAAKAQAADwAAAAAAAAAAAAAAAACH&#10;BAAAZHJzL2Rvd25yZXYueG1sUEsFBgAAAAAEAAQA8wAAAJQFAAAAAA==&#10;" fillcolor="white [3201]" stroked="f" strokeweight=".5pt">
                <v:textbox>
                  <w:txbxContent>
                    <w:p w14:paraId="5BC0BDB2" w14:textId="1687A663" w:rsidR="00BB5AAE" w:rsidRPr="00C80AC6" w:rsidRDefault="00971163">
                      <w:pPr>
                        <w:rPr>
                          <w:rFonts w:ascii="Arial" w:hAnsi="Arial" w:cs="Arial"/>
                          <w:color w:val="385623" w:themeColor="accent6" w:themeShade="80"/>
                          <w:sz w:val="100"/>
                          <w:szCs w:val="100"/>
                        </w:rPr>
                      </w:pPr>
                      <w:r w:rsidRPr="00C80AC6">
                        <w:rPr>
                          <w:rFonts w:ascii="Arial" w:hAnsi="Arial" w:cs="Arial"/>
                          <w:color w:val="385623" w:themeColor="accent6" w:themeShade="80"/>
                          <w:sz w:val="100"/>
                          <w:szCs w:val="100"/>
                        </w:rPr>
                        <w:t>SHA PLAN</w:t>
                      </w:r>
                    </w:p>
                  </w:txbxContent>
                </v:textbox>
              </v:shape>
            </w:pict>
          </mc:Fallback>
        </mc:AlternateContent>
      </w:r>
    </w:p>
    <w:p w14:paraId="552D12FC" w14:textId="77777777" w:rsidR="00BB5AAE" w:rsidRPr="00752624" w:rsidRDefault="00BB5AAE" w:rsidP="00BB5AAE">
      <w:pPr>
        <w:rPr>
          <w:rFonts w:ascii="Arial" w:hAnsi="Arial" w:cs="Arial"/>
        </w:rPr>
      </w:pPr>
    </w:p>
    <w:p w14:paraId="3D3E38EB" w14:textId="77777777" w:rsidR="00385117" w:rsidRPr="00752624" w:rsidRDefault="00385117" w:rsidP="00BB5AAE">
      <w:pPr>
        <w:tabs>
          <w:tab w:val="left" w:pos="1759"/>
        </w:tabs>
        <w:spacing w:before="240"/>
        <w:rPr>
          <w:rFonts w:ascii="Arial" w:hAnsi="Arial" w:cs="Arial"/>
        </w:rPr>
      </w:pPr>
    </w:p>
    <w:p w14:paraId="171A7461" w14:textId="77777777" w:rsidR="00385117" w:rsidRPr="00752624" w:rsidRDefault="00385117" w:rsidP="00BB5AAE">
      <w:pPr>
        <w:tabs>
          <w:tab w:val="left" w:pos="1759"/>
        </w:tabs>
        <w:spacing w:before="240"/>
        <w:rPr>
          <w:rFonts w:ascii="Arial" w:hAnsi="Arial" w:cs="Arial"/>
        </w:rPr>
      </w:pPr>
      <w:r w:rsidRPr="00752624">
        <w:rPr>
          <w:rFonts w:ascii="Arial" w:hAnsi="Arial" w:cs="Arial"/>
          <w:noProof/>
        </w:rPr>
        <mc:AlternateContent>
          <mc:Choice Requires="wps">
            <w:drawing>
              <wp:anchor distT="0" distB="0" distL="114300" distR="114300" simplePos="0" relativeHeight="251658241" behindDoc="0" locked="0" layoutInCell="1" allowOverlap="1" wp14:anchorId="1CA5170F" wp14:editId="4E99605F">
                <wp:simplePos x="0" y="0"/>
                <wp:positionH relativeFrom="column">
                  <wp:posOffset>871855</wp:posOffset>
                </wp:positionH>
                <wp:positionV relativeFrom="paragraph">
                  <wp:posOffset>119380</wp:posOffset>
                </wp:positionV>
                <wp:extent cx="5240215" cy="1041400"/>
                <wp:effectExtent l="0" t="0" r="0" b="6350"/>
                <wp:wrapNone/>
                <wp:docPr id="4" name="Tekstboks 4"/>
                <wp:cNvGraphicFramePr/>
                <a:graphic xmlns:a="http://schemas.openxmlformats.org/drawingml/2006/main">
                  <a:graphicData uri="http://schemas.microsoft.com/office/word/2010/wordprocessingShape">
                    <wps:wsp>
                      <wps:cNvSpPr txBox="1"/>
                      <wps:spPr>
                        <a:xfrm>
                          <a:off x="0" y="0"/>
                          <a:ext cx="5240215" cy="1041400"/>
                        </a:xfrm>
                        <a:prstGeom prst="rect">
                          <a:avLst/>
                        </a:prstGeom>
                        <a:solidFill>
                          <a:schemeClr val="lt1"/>
                        </a:solidFill>
                        <a:ln w="6350">
                          <a:noFill/>
                        </a:ln>
                      </wps:spPr>
                      <wps:txbx>
                        <w:txbxContent>
                          <w:p w14:paraId="30682C16" w14:textId="7CBB9F41" w:rsidR="00BB5AAE" w:rsidRPr="00752624" w:rsidRDefault="00985879" w:rsidP="00BB5AAE">
                            <w:pPr>
                              <w:rPr>
                                <w:rFonts w:ascii="Arial" w:hAnsi="Arial" w:cs="Arial"/>
                                <w:sz w:val="56"/>
                                <w:szCs w:val="56"/>
                              </w:rPr>
                            </w:pPr>
                            <w:r>
                              <w:rPr>
                                <w:rFonts w:ascii="Arial" w:hAnsi="Arial" w:cs="Arial"/>
                                <w:sz w:val="56"/>
                                <w:szCs w:val="56"/>
                              </w:rPr>
                              <w:t>Asfaltarbeid for Sogndal kom</w:t>
                            </w:r>
                            <w:r w:rsidR="00962154">
                              <w:rPr>
                                <w:rFonts w:ascii="Arial" w:hAnsi="Arial" w:cs="Arial"/>
                                <w:sz w:val="56"/>
                                <w:szCs w:val="56"/>
                              </w:rPr>
                              <w:t>mune</w:t>
                            </w:r>
                            <w:r w:rsidR="005B1A94">
                              <w:rPr>
                                <w:rFonts w:ascii="Arial" w:hAnsi="Arial" w:cs="Arial"/>
                                <w:sz w:val="56"/>
                                <w:szCs w:val="56"/>
                              </w:rPr>
                              <w:t xml:space="preserve">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5170F" id="Tekstboks 4" o:spid="_x0000_s1027" type="#_x0000_t202" style="position:absolute;margin-left:68.65pt;margin-top:9.4pt;width:412.6pt;height: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H46MAIAAFwEAAAOAAAAZHJzL2Uyb0RvYy54bWysVEtv2zAMvg/YfxB0X2xnTtcFcYosRYYB&#10;RVsgHXpWZCkWIIuapMTOfv0oOa91Ow27yKRI8fF9pGd3favJXjivwFS0GOWUCMOhVmZb0e8vqw+3&#10;lPjATM00GFHRg/D0bv7+3ayzUzGGBnQtHMEgxk87W9EmBDvNMs8b0TI/AisMGiW4lgVU3TarHesw&#10;equzcZ7fZB242jrgwnu8vR+MdJ7iSyl4eJLSi0B0RbG2kE6Xzk08s/mMTbeO2UbxYxnsH6pomTKY&#10;9BzqngVGdk79EapV3IEHGUYc2gykVFykHrCbIn/TzbphVqReEBxvzzD5/xeWP+7X9tmR0H+BHgmM&#10;gHTWTz1exn566dr4xUoJ2hHCwxk20QfC8XIyLvNxMaGEo63Iy6LME7DZ5bl1PnwV0JIoVNQhLwku&#10;tn/wAVOi68klZvOgVb1SWiclzoJYakf2DFnUIRWJL37z0oZ0Fb35OMlTYAPx+RBZG0xwaSpKod/0&#10;RNVXDW+gPiAODoYR8ZavFNb6wHx4Zg5nAlvHOQ9PeEgNmAuOEiUNuJ9/u4/+SBVaKelwxirqf+yY&#10;E5TobwZJ/FyUZRzKpJSTT2NU3LVlc20xu3YJCECBG2V5EqN/0CdROmhfcR0WMSuamOGYu6LhJC7D&#10;MPm4TlwsFskJx9Cy8GDWlsfQEfDIxEv/ypw90hWQ6Uc4TSObvmFt8I0vDSx2AaRKlEacB1SP8OMI&#10;J6aP6xZ35FpPXpefwvwXAAAA//8DAFBLAwQUAAYACAAAACEA8rvTXeAAAAAKAQAADwAAAGRycy9k&#10;b3ducmV2LnhtbEyPT0+DQBDF7yZ+h82YeDF2EdIWkaUxxj+JN4ut8bZlRyCys4TdAn57pye9zZt5&#10;efN7+Wa2nRhx8K0jBTeLCARS5UxLtYL38uk6BeGDJqM7R6jgBz1sivOzXGfGTfSG4zbUgkPIZ1pB&#10;E0KfSemrBq32C9cj8e3LDVYHlkMtzaAnDredjKNoJa1uiT80useHBqvv7dEq+LyqP179/LybkmXS&#10;P76M5XpvSqUuL+b7OxAB5/BnhhM+o0PBTAd3JONFxzpZJ2zlIeUKbLhdxUsQh9MiTkEWufxfofgF&#10;AAD//wMAUEsBAi0AFAAGAAgAAAAhALaDOJL+AAAA4QEAABMAAAAAAAAAAAAAAAAAAAAAAFtDb250&#10;ZW50X1R5cGVzXS54bWxQSwECLQAUAAYACAAAACEAOP0h/9YAAACUAQAACwAAAAAAAAAAAAAAAAAv&#10;AQAAX3JlbHMvLnJlbHNQSwECLQAUAAYACAAAACEAO0B+OjACAABcBAAADgAAAAAAAAAAAAAAAAAu&#10;AgAAZHJzL2Uyb0RvYy54bWxQSwECLQAUAAYACAAAACEA8rvTXeAAAAAKAQAADwAAAAAAAAAAAAAA&#10;AACKBAAAZHJzL2Rvd25yZXYueG1sUEsFBgAAAAAEAAQA8wAAAJcFAAAAAA==&#10;" fillcolor="white [3201]" stroked="f" strokeweight=".5pt">
                <v:textbox>
                  <w:txbxContent>
                    <w:p w14:paraId="30682C16" w14:textId="7CBB9F41" w:rsidR="00BB5AAE" w:rsidRPr="00752624" w:rsidRDefault="00985879" w:rsidP="00BB5AAE">
                      <w:pPr>
                        <w:rPr>
                          <w:rFonts w:ascii="Arial" w:hAnsi="Arial" w:cs="Arial"/>
                          <w:sz w:val="56"/>
                          <w:szCs w:val="56"/>
                        </w:rPr>
                      </w:pPr>
                      <w:r>
                        <w:rPr>
                          <w:rFonts w:ascii="Arial" w:hAnsi="Arial" w:cs="Arial"/>
                          <w:sz w:val="56"/>
                          <w:szCs w:val="56"/>
                        </w:rPr>
                        <w:t>Asfaltarbeid for Sogndal kom</w:t>
                      </w:r>
                      <w:r w:rsidR="00962154">
                        <w:rPr>
                          <w:rFonts w:ascii="Arial" w:hAnsi="Arial" w:cs="Arial"/>
                          <w:sz w:val="56"/>
                          <w:szCs w:val="56"/>
                        </w:rPr>
                        <w:t>mune</w:t>
                      </w:r>
                      <w:r w:rsidR="005B1A94">
                        <w:rPr>
                          <w:rFonts w:ascii="Arial" w:hAnsi="Arial" w:cs="Arial"/>
                          <w:sz w:val="56"/>
                          <w:szCs w:val="56"/>
                        </w:rPr>
                        <w:t xml:space="preserve"> 2026</w:t>
                      </w:r>
                    </w:p>
                  </w:txbxContent>
                </v:textbox>
              </v:shape>
            </w:pict>
          </mc:Fallback>
        </mc:AlternateContent>
      </w:r>
    </w:p>
    <w:p w14:paraId="6CEF5B04" w14:textId="77777777" w:rsidR="00385117" w:rsidRPr="00752624" w:rsidRDefault="00385117" w:rsidP="00BB5AAE">
      <w:pPr>
        <w:tabs>
          <w:tab w:val="left" w:pos="1759"/>
        </w:tabs>
        <w:spacing w:before="240"/>
        <w:rPr>
          <w:rFonts w:ascii="Arial" w:hAnsi="Arial" w:cs="Arial"/>
        </w:rPr>
      </w:pPr>
    </w:p>
    <w:p w14:paraId="16D02805" w14:textId="03562B80" w:rsidR="00385117" w:rsidRPr="00752624" w:rsidRDefault="006B7EA7" w:rsidP="009E03D1">
      <w:pPr>
        <w:tabs>
          <w:tab w:val="left" w:pos="2151"/>
        </w:tabs>
        <w:spacing w:before="240"/>
        <w:rPr>
          <w:rFonts w:ascii="Arial" w:hAnsi="Arial" w:cs="Arial"/>
        </w:rPr>
      </w:pPr>
      <w:r w:rsidRPr="00752624">
        <w:rPr>
          <w:rFonts w:ascii="Arial" w:hAnsi="Arial" w:cs="Arial"/>
        </w:rPr>
        <w:t xml:space="preserve">                       </w:t>
      </w:r>
    </w:p>
    <w:p w14:paraId="2A08C441" w14:textId="77777777" w:rsidR="00E31C3F" w:rsidRPr="00752624" w:rsidRDefault="00E31C3F" w:rsidP="009E03D1">
      <w:pPr>
        <w:tabs>
          <w:tab w:val="left" w:pos="2151"/>
        </w:tabs>
        <w:spacing w:before="240"/>
        <w:rPr>
          <w:rFonts w:ascii="Arial" w:hAnsi="Arial" w:cs="Arial"/>
        </w:rPr>
      </w:pPr>
    </w:p>
    <w:p w14:paraId="4A9C0781" w14:textId="77777777" w:rsidR="00385117" w:rsidRPr="00752624" w:rsidRDefault="00385117" w:rsidP="00BB5AAE">
      <w:pPr>
        <w:tabs>
          <w:tab w:val="left" w:pos="1759"/>
        </w:tabs>
        <w:spacing w:before="240"/>
        <w:rPr>
          <w:rFonts w:ascii="Arial" w:hAnsi="Arial" w:cs="Arial"/>
        </w:rPr>
      </w:pPr>
    </w:p>
    <w:p w14:paraId="5ED8C8D6" w14:textId="77777777" w:rsidR="00385117" w:rsidRPr="00752624" w:rsidRDefault="00385117" w:rsidP="00BB5AAE">
      <w:pPr>
        <w:tabs>
          <w:tab w:val="left" w:pos="1759"/>
        </w:tabs>
        <w:spacing w:before="240"/>
        <w:rPr>
          <w:rFonts w:ascii="Arial" w:hAnsi="Arial" w:cs="Arial"/>
        </w:rPr>
      </w:pPr>
    </w:p>
    <w:p w14:paraId="3D9DA5F0" w14:textId="77777777" w:rsidR="00385117" w:rsidRPr="00752624" w:rsidRDefault="00385117" w:rsidP="00BB5AAE">
      <w:pPr>
        <w:tabs>
          <w:tab w:val="left" w:pos="1759"/>
        </w:tabs>
        <w:spacing w:before="240"/>
        <w:rPr>
          <w:rFonts w:ascii="Arial" w:hAnsi="Arial" w:cs="Arial"/>
        </w:rPr>
      </w:pPr>
    </w:p>
    <w:p w14:paraId="63F3CD1D" w14:textId="77777777" w:rsidR="00385117" w:rsidRPr="00752624" w:rsidRDefault="00385117" w:rsidP="00BB5AAE">
      <w:pPr>
        <w:tabs>
          <w:tab w:val="left" w:pos="1759"/>
        </w:tabs>
        <w:spacing w:before="240"/>
        <w:rPr>
          <w:rFonts w:ascii="Arial" w:hAnsi="Arial" w:cs="Arial"/>
        </w:rPr>
      </w:pPr>
    </w:p>
    <w:p w14:paraId="530D38B1" w14:textId="5023B727" w:rsidR="00D51C2E" w:rsidRDefault="00D51C2E"/>
    <w:bookmarkStart w:id="0" w:name="_Toc85703998" w:displacedByCustomXml="next"/>
    <w:bookmarkStart w:id="1" w:name="_Toc222989977" w:displacedByCustomXml="next"/>
    <w:sdt>
      <w:sdtPr>
        <w:rPr>
          <w:rFonts w:asciiTheme="minorHAnsi" w:eastAsiaTheme="minorHAnsi" w:hAnsiTheme="minorHAnsi" w:cstheme="minorBidi"/>
          <w:color w:val="auto"/>
          <w:sz w:val="24"/>
          <w:szCs w:val="24"/>
          <w:lang w:eastAsia="en-US"/>
        </w:rPr>
        <w:id w:val="774375900"/>
        <w:docPartObj>
          <w:docPartGallery w:val="Table of Contents"/>
          <w:docPartUnique/>
        </w:docPartObj>
      </w:sdtPr>
      <w:sdtEndPr>
        <w:rPr>
          <w:rFonts w:ascii="Arial" w:hAnsi="Arial" w:cs="Arial"/>
          <w:b/>
          <w:bCs/>
        </w:rPr>
      </w:sdtEndPr>
      <w:sdtContent>
        <w:p w14:paraId="5BED6948" w14:textId="34C2250E" w:rsidR="008C3E04" w:rsidRDefault="008C3E04">
          <w:pPr>
            <w:pStyle w:val="Overskriftforinnholdsfortegnelse"/>
          </w:pPr>
          <w:r>
            <w:t>Innhald</w:t>
          </w:r>
        </w:p>
        <w:p w14:paraId="3169880D" w14:textId="035831EC" w:rsidR="002C59A0" w:rsidRDefault="008C3E04">
          <w:pPr>
            <w:pStyle w:val="INNH1"/>
            <w:tabs>
              <w:tab w:val="left" w:pos="480"/>
              <w:tab w:val="right" w:leader="dot" w:pos="9056"/>
            </w:tabs>
            <w:rPr>
              <w:rFonts w:eastAsiaTheme="minorEastAsia"/>
              <w:noProof/>
              <w:kern w:val="2"/>
              <w:lang w:eastAsia="nn-NO"/>
              <w14:ligatures w14:val="standardContextual"/>
            </w:rPr>
          </w:pPr>
          <w:r w:rsidRPr="00AD0311">
            <w:rPr>
              <w:rFonts w:ascii="Arial" w:hAnsi="Arial" w:cs="Arial"/>
            </w:rPr>
            <w:fldChar w:fldCharType="begin"/>
          </w:r>
          <w:r w:rsidRPr="00AD0311">
            <w:rPr>
              <w:rFonts w:ascii="Arial" w:hAnsi="Arial" w:cs="Arial"/>
            </w:rPr>
            <w:instrText xml:space="preserve"> TOC \o "1-3" \h \z \u </w:instrText>
          </w:r>
          <w:r w:rsidRPr="00AD0311">
            <w:rPr>
              <w:rFonts w:ascii="Arial" w:hAnsi="Arial" w:cs="Arial"/>
            </w:rPr>
            <w:fldChar w:fldCharType="separate"/>
          </w:r>
          <w:hyperlink w:anchor="_Toc232069584" w:history="1">
            <w:r w:rsidR="002C59A0" w:rsidRPr="005C0CB9">
              <w:rPr>
                <w:rStyle w:val="Hyperkobling"/>
                <w:rFonts w:ascii="Arial" w:hAnsi="Arial" w:cs="Times New Roman"/>
                <w:caps/>
                <w:noProof/>
              </w:rPr>
              <w:t>1.</w:t>
            </w:r>
            <w:r w:rsidR="002C59A0">
              <w:rPr>
                <w:rFonts w:eastAsiaTheme="minorEastAsia"/>
                <w:noProof/>
                <w:kern w:val="2"/>
                <w:lang w:eastAsia="nn-NO"/>
                <w14:ligatures w14:val="standardContextual"/>
              </w:rPr>
              <w:tab/>
            </w:r>
            <w:r w:rsidR="002C59A0" w:rsidRPr="005C0CB9">
              <w:rPr>
                <w:rStyle w:val="Hyperkobling"/>
                <w:rFonts w:ascii="Arial" w:hAnsi="Arial" w:cs="Arial"/>
                <w:caps/>
                <w:noProof/>
              </w:rPr>
              <w:t>Formål</w:t>
            </w:r>
            <w:r w:rsidR="002C59A0">
              <w:rPr>
                <w:noProof/>
                <w:webHidden/>
              </w:rPr>
              <w:tab/>
            </w:r>
            <w:r w:rsidR="002C59A0">
              <w:rPr>
                <w:noProof/>
                <w:webHidden/>
              </w:rPr>
              <w:fldChar w:fldCharType="begin"/>
            </w:r>
            <w:r w:rsidR="002C59A0">
              <w:rPr>
                <w:noProof/>
                <w:webHidden/>
              </w:rPr>
              <w:instrText xml:space="preserve"> PAGEREF _Toc232069584 \h </w:instrText>
            </w:r>
            <w:r w:rsidR="002C59A0">
              <w:rPr>
                <w:noProof/>
                <w:webHidden/>
              </w:rPr>
            </w:r>
            <w:r w:rsidR="002C59A0">
              <w:rPr>
                <w:noProof/>
                <w:webHidden/>
              </w:rPr>
              <w:fldChar w:fldCharType="separate"/>
            </w:r>
            <w:r w:rsidR="002C59A0">
              <w:rPr>
                <w:noProof/>
                <w:webHidden/>
              </w:rPr>
              <w:t>3</w:t>
            </w:r>
            <w:r w:rsidR="002C59A0">
              <w:rPr>
                <w:noProof/>
                <w:webHidden/>
              </w:rPr>
              <w:fldChar w:fldCharType="end"/>
            </w:r>
          </w:hyperlink>
        </w:p>
        <w:p w14:paraId="3895231B" w14:textId="68A7D8DB"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85" w:history="1">
            <w:r w:rsidRPr="005C0CB9">
              <w:rPr>
                <w:rStyle w:val="Hyperkobling"/>
                <w:rFonts w:ascii="Arial" w:hAnsi="Arial" w:cs="Times New Roman"/>
                <w:caps/>
                <w:noProof/>
              </w:rPr>
              <w:t>2.</w:t>
            </w:r>
            <w:r>
              <w:rPr>
                <w:rFonts w:eastAsiaTheme="minorEastAsia"/>
                <w:noProof/>
                <w:kern w:val="2"/>
                <w:lang w:eastAsia="nn-NO"/>
                <w14:ligatures w14:val="standardContextual"/>
              </w:rPr>
              <w:tab/>
            </w:r>
            <w:r w:rsidRPr="005C0CB9">
              <w:rPr>
                <w:rStyle w:val="Hyperkobling"/>
                <w:rFonts w:ascii="Arial" w:hAnsi="Arial" w:cs="Arial"/>
                <w:caps/>
                <w:noProof/>
              </w:rPr>
              <w:t>mål</w:t>
            </w:r>
            <w:r>
              <w:rPr>
                <w:noProof/>
                <w:webHidden/>
              </w:rPr>
              <w:tab/>
            </w:r>
            <w:r>
              <w:rPr>
                <w:noProof/>
                <w:webHidden/>
              </w:rPr>
              <w:fldChar w:fldCharType="begin"/>
            </w:r>
            <w:r>
              <w:rPr>
                <w:noProof/>
                <w:webHidden/>
              </w:rPr>
              <w:instrText xml:space="preserve"> PAGEREF _Toc232069585 \h </w:instrText>
            </w:r>
            <w:r>
              <w:rPr>
                <w:noProof/>
                <w:webHidden/>
              </w:rPr>
            </w:r>
            <w:r>
              <w:rPr>
                <w:noProof/>
                <w:webHidden/>
              </w:rPr>
              <w:fldChar w:fldCharType="separate"/>
            </w:r>
            <w:r>
              <w:rPr>
                <w:noProof/>
                <w:webHidden/>
              </w:rPr>
              <w:t>3</w:t>
            </w:r>
            <w:r>
              <w:rPr>
                <w:noProof/>
                <w:webHidden/>
              </w:rPr>
              <w:fldChar w:fldCharType="end"/>
            </w:r>
          </w:hyperlink>
        </w:p>
        <w:p w14:paraId="4C709681" w14:textId="05B993A7"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86" w:history="1">
            <w:r w:rsidRPr="005C0CB9">
              <w:rPr>
                <w:rStyle w:val="Hyperkobling"/>
                <w:rFonts w:ascii="Arial" w:hAnsi="Arial" w:cs="Times New Roman"/>
                <w:caps/>
                <w:noProof/>
              </w:rPr>
              <w:t>3.</w:t>
            </w:r>
            <w:r>
              <w:rPr>
                <w:rFonts w:eastAsiaTheme="minorEastAsia"/>
                <w:noProof/>
                <w:kern w:val="2"/>
                <w:lang w:eastAsia="nn-NO"/>
                <w14:ligatures w14:val="standardContextual"/>
              </w:rPr>
              <w:tab/>
            </w:r>
            <w:r w:rsidRPr="005C0CB9">
              <w:rPr>
                <w:rStyle w:val="Hyperkobling"/>
                <w:rFonts w:ascii="Arial" w:hAnsi="Arial" w:cs="Arial"/>
                <w:caps/>
                <w:noProof/>
              </w:rPr>
              <w:t>Informasjon om prosjektet</w:t>
            </w:r>
            <w:r>
              <w:rPr>
                <w:noProof/>
                <w:webHidden/>
              </w:rPr>
              <w:tab/>
            </w:r>
            <w:r>
              <w:rPr>
                <w:noProof/>
                <w:webHidden/>
              </w:rPr>
              <w:fldChar w:fldCharType="begin"/>
            </w:r>
            <w:r>
              <w:rPr>
                <w:noProof/>
                <w:webHidden/>
              </w:rPr>
              <w:instrText xml:space="preserve"> PAGEREF _Toc232069586 \h </w:instrText>
            </w:r>
            <w:r>
              <w:rPr>
                <w:noProof/>
                <w:webHidden/>
              </w:rPr>
            </w:r>
            <w:r>
              <w:rPr>
                <w:noProof/>
                <w:webHidden/>
              </w:rPr>
              <w:fldChar w:fldCharType="separate"/>
            </w:r>
            <w:r>
              <w:rPr>
                <w:noProof/>
                <w:webHidden/>
              </w:rPr>
              <w:t>3</w:t>
            </w:r>
            <w:r>
              <w:rPr>
                <w:noProof/>
                <w:webHidden/>
              </w:rPr>
              <w:fldChar w:fldCharType="end"/>
            </w:r>
          </w:hyperlink>
        </w:p>
        <w:p w14:paraId="164AA896" w14:textId="4110FDEC" w:rsidR="002C59A0" w:rsidRDefault="002C59A0">
          <w:pPr>
            <w:pStyle w:val="INNH2"/>
            <w:tabs>
              <w:tab w:val="left" w:pos="960"/>
              <w:tab w:val="right" w:leader="dot" w:pos="9056"/>
            </w:tabs>
            <w:rPr>
              <w:rFonts w:eastAsiaTheme="minorEastAsia"/>
              <w:noProof/>
              <w:kern w:val="2"/>
              <w:lang w:eastAsia="nn-NO"/>
              <w14:ligatures w14:val="standardContextual"/>
            </w:rPr>
          </w:pPr>
          <w:hyperlink w:anchor="_Toc232069587" w:history="1">
            <w:r w:rsidRPr="005C0CB9">
              <w:rPr>
                <w:rStyle w:val="Hyperkobling"/>
                <w:rFonts w:ascii="Arial" w:hAnsi="Arial" w:cs="Times New Roman"/>
                <w:b/>
                <w:bCs/>
                <w:noProof/>
              </w:rPr>
              <w:t>3.1</w:t>
            </w:r>
            <w:r>
              <w:rPr>
                <w:rFonts w:eastAsiaTheme="minorEastAsia"/>
                <w:noProof/>
                <w:kern w:val="2"/>
                <w:lang w:eastAsia="nn-NO"/>
                <w14:ligatures w14:val="standardContextual"/>
              </w:rPr>
              <w:tab/>
            </w:r>
            <w:r w:rsidRPr="005C0CB9">
              <w:rPr>
                <w:rStyle w:val="Hyperkobling"/>
                <w:rFonts w:ascii="Arial" w:hAnsi="Arial" w:cs="Arial"/>
                <w:b/>
                <w:bCs/>
                <w:noProof/>
              </w:rPr>
              <w:t>Prosjektnamn og adresse</w:t>
            </w:r>
            <w:r>
              <w:rPr>
                <w:noProof/>
                <w:webHidden/>
              </w:rPr>
              <w:tab/>
            </w:r>
            <w:r>
              <w:rPr>
                <w:noProof/>
                <w:webHidden/>
              </w:rPr>
              <w:fldChar w:fldCharType="begin"/>
            </w:r>
            <w:r>
              <w:rPr>
                <w:noProof/>
                <w:webHidden/>
              </w:rPr>
              <w:instrText xml:space="preserve"> PAGEREF _Toc232069587 \h </w:instrText>
            </w:r>
            <w:r>
              <w:rPr>
                <w:noProof/>
                <w:webHidden/>
              </w:rPr>
            </w:r>
            <w:r>
              <w:rPr>
                <w:noProof/>
                <w:webHidden/>
              </w:rPr>
              <w:fldChar w:fldCharType="separate"/>
            </w:r>
            <w:r>
              <w:rPr>
                <w:noProof/>
                <w:webHidden/>
              </w:rPr>
              <w:t>3</w:t>
            </w:r>
            <w:r>
              <w:rPr>
                <w:noProof/>
                <w:webHidden/>
              </w:rPr>
              <w:fldChar w:fldCharType="end"/>
            </w:r>
          </w:hyperlink>
        </w:p>
        <w:p w14:paraId="49322E2D" w14:textId="05781588" w:rsidR="002C59A0" w:rsidRDefault="002C59A0">
          <w:pPr>
            <w:pStyle w:val="INNH2"/>
            <w:tabs>
              <w:tab w:val="left" w:pos="960"/>
              <w:tab w:val="right" w:leader="dot" w:pos="9056"/>
            </w:tabs>
            <w:rPr>
              <w:rFonts w:eastAsiaTheme="minorEastAsia"/>
              <w:noProof/>
              <w:kern w:val="2"/>
              <w:lang w:eastAsia="nn-NO"/>
              <w14:ligatures w14:val="standardContextual"/>
            </w:rPr>
          </w:pPr>
          <w:hyperlink w:anchor="_Toc232069588" w:history="1">
            <w:r w:rsidRPr="005C0CB9">
              <w:rPr>
                <w:rStyle w:val="Hyperkobling"/>
                <w:rFonts w:ascii="Arial" w:hAnsi="Arial" w:cs="Times New Roman"/>
                <w:b/>
                <w:bCs/>
                <w:noProof/>
              </w:rPr>
              <w:t>3.2</w:t>
            </w:r>
            <w:r>
              <w:rPr>
                <w:rFonts w:eastAsiaTheme="minorEastAsia"/>
                <w:noProof/>
                <w:kern w:val="2"/>
                <w:lang w:eastAsia="nn-NO"/>
                <w14:ligatures w14:val="standardContextual"/>
              </w:rPr>
              <w:tab/>
            </w:r>
            <w:r w:rsidRPr="005C0CB9">
              <w:rPr>
                <w:rStyle w:val="Hyperkobling"/>
                <w:rFonts w:ascii="Arial" w:hAnsi="Arial" w:cs="Arial"/>
                <w:b/>
                <w:bCs/>
                <w:noProof/>
              </w:rPr>
              <w:t>Prosjektbeskriving</w:t>
            </w:r>
            <w:r>
              <w:rPr>
                <w:noProof/>
                <w:webHidden/>
              </w:rPr>
              <w:tab/>
            </w:r>
            <w:r>
              <w:rPr>
                <w:noProof/>
                <w:webHidden/>
              </w:rPr>
              <w:fldChar w:fldCharType="begin"/>
            </w:r>
            <w:r>
              <w:rPr>
                <w:noProof/>
                <w:webHidden/>
              </w:rPr>
              <w:instrText xml:space="preserve"> PAGEREF _Toc232069588 \h </w:instrText>
            </w:r>
            <w:r>
              <w:rPr>
                <w:noProof/>
                <w:webHidden/>
              </w:rPr>
            </w:r>
            <w:r>
              <w:rPr>
                <w:noProof/>
                <w:webHidden/>
              </w:rPr>
              <w:fldChar w:fldCharType="separate"/>
            </w:r>
            <w:r>
              <w:rPr>
                <w:noProof/>
                <w:webHidden/>
              </w:rPr>
              <w:t>4</w:t>
            </w:r>
            <w:r>
              <w:rPr>
                <w:noProof/>
                <w:webHidden/>
              </w:rPr>
              <w:fldChar w:fldCharType="end"/>
            </w:r>
          </w:hyperlink>
        </w:p>
        <w:p w14:paraId="25224A38" w14:textId="7AC6C9DC" w:rsidR="002C59A0" w:rsidRDefault="002C59A0">
          <w:pPr>
            <w:pStyle w:val="INNH2"/>
            <w:tabs>
              <w:tab w:val="left" w:pos="960"/>
              <w:tab w:val="right" w:leader="dot" w:pos="9056"/>
            </w:tabs>
            <w:rPr>
              <w:rFonts w:eastAsiaTheme="minorEastAsia"/>
              <w:noProof/>
              <w:kern w:val="2"/>
              <w:lang w:eastAsia="nn-NO"/>
              <w14:ligatures w14:val="standardContextual"/>
            </w:rPr>
          </w:pPr>
          <w:hyperlink w:anchor="_Toc232069589" w:history="1">
            <w:r w:rsidRPr="005C0CB9">
              <w:rPr>
                <w:rStyle w:val="Hyperkobling"/>
                <w:rFonts w:ascii="Arial" w:hAnsi="Arial" w:cs="Times New Roman"/>
                <w:b/>
                <w:bCs/>
                <w:noProof/>
              </w:rPr>
              <w:t>3.3</w:t>
            </w:r>
            <w:r>
              <w:rPr>
                <w:rFonts w:eastAsiaTheme="minorEastAsia"/>
                <w:noProof/>
                <w:kern w:val="2"/>
                <w:lang w:eastAsia="nn-NO"/>
                <w14:ligatures w14:val="standardContextual"/>
              </w:rPr>
              <w:tab/>
            </w:r>
            <w:r w:rsidRPr="005C0CB9">
              <w:rPr>
                <w:rStyle w:val="Hyperkobling"/>
                <w:rFonts w:ascii="Arial" w:hAnsi="Arial" w:cs="Arial"/>
                <w:b/>
                <w:bCs/>
                <w:noProof/>
              </w:rPr>
              <w:t>Omfang av tiltaket</w:t>
            </w:r>
            <w:r>
              <w:rPr>
                <w:noProof/>
                <w:webHidden/>
              </w:rPr>
              <w:tab/>
            </w:r>
            <w:r>
              <w:rPr>
                <w:noProof/>
                <w:webHidden/>
              </w:rPr>
              <w:fldChar w:fldCharType="begin"/>
            </w:r>
            <w:r>
              <w:rPr>
                <w:noProof/>
                <w:webHidden/>
              </w:rPr>
              <w:instrText xml:space="preserve"> PAGEREF _Toc232069589 \h </w:instrText>
            </w:r>
            <w:r>
              <w:rPr>
                <w:noProof/>
                <w:webHidden/>
              </w:rPr>
            </w:r>
            <w:r>
              <w:rPr>
                <w:noProof/>
                <w:webHidden/>
              </w:rPr>
              <w:fldChar w:fldCharType="separate"/>
            </w:r>
            <w:r>
              <w:rPr>
                <w:noProof/>
                <w:webHidden/>
              </w:rPr>
              <w:t>4</w:t>
            </w:r>
            <w:r>
              <w:rPr>
                <w:noProof/>
                <w:webHidden/>
              </w:rPr>
              <w:fldChar w:fldCharType="end"/>
            </w:r>
          </w:hyperlink>
        </w:p>
        <w:p w14:paraId="2F85FFF7" w14:textId="6C1091C0" w:rsidR="002C59A0" w:rsidRDefault="002C59A0">
          <w:pPr>
            <w:pStyle w:val="INNH2"/>
            <w:tabs>
              <w:tab w:val="left" w:pos="960"/>
              <w:tab w:val="right" w:leader="dot" w:pos="9056"/>
            </w:tabs>
            <w:rPr>
              <w:rFonts w:eastAsiaTheme="minorEastAsia"/>
              <w:noProof/>
              <w:kern w:val="2"/>
              <w:lang w:eastAsia="nn-NO"/>
              <w14:ligatures w14:val="standardContextual"/>
            </w:rPr>
          </w:pPr>
          <w:hyperlink w:anchor="_Toc232069590" w:history="1">
            <w:r w:rsidRPr="005C0CB9">
              <w:rPr>
                <w:rStyle w:val="Hyperkobling"/>
                <w:rFonts w:ascii="Arial" w:hAnsi="Arial" w:cs="Times New Roman"/>
                <w:b/>
                <w:bCs/>
                <w:noProof/>
              </w:rPr>
              <w:t>3.4</w:t>
            </w:r>
            <w:r>
              <w:rPr>
                <w:rFonts w:eastAsiaTheme="minorEastAsia"/>
                <w:noProof/>
                <w:kern w:val="2"/>
                <w:lang w:eastAsia="nn-NO"/>
                <w14:ligatures w14:val="standardContextual"/>
              </w:rPr>
              <w:tab/>
            </w:r>
            <w:r w:rsidRPr="005C0CB9">
              <w:rPr>
                <w:rStyle w:val="Hyperkobling"/>
                <w:rFonts w:ascii="Arial" w:hAnsi="Arial" w:cs="Arial"/>
                <w:b/>
                <w:bCs/>
                <w:noProof/>
              </w:rPr>
              <w:t>Trafikkavvikling</w:t>
            </w:r>
            <w:r>
              <w:rPr>
                <w:noProof/>
                <w:webHidden/>
              </w:rPr>
              <w:tab/>
            </w:r>
            <w:r>
              <w:rPr>
                <w:noProof/>
                <w:webHidden/>
              </w:rPr>
              <w:fldChar w:fldCharType="begin"/>
            </w:r>
            <w:r>
              <w:rPr>
                <w:noProof/>
                <w:webHidden/>
              </w:rPr>
              <w:instrText xml:space="preserve"> PAGEREF _Toc232069590 \h </w:instrText>
            </w:r>
            <w:r>
              <w:rPr>
                <w:noProof/>
                <w:webHidden/>
              </w:rPr>
            </w:r>
            <w:r>
              <w:rPr>
                <w:noProof/>
                <w:webHidden/>
              </w:rPr>
              <w:fldChar w:fldCharType="separate"/>
            </w:r>
            <w:r>
              <w:rPr>
                <w:noProof/>
                <w:webHidden/>
              </w:rPr>
              <w:t>4</w:t>
            </w:r>
            <w:r>
              <w:rPr>
                <w:noProof/>
                <w:webHidden/>
              </w:rPr>
              <w:fldChar w:fldCharType="end"/>
            </w:r>
          </w:hyperlink>
        </w:p>
        <w:p w14:paraId="42B9745B" w14:textId="6D80056B" w:rsidR="002C59A0" w:rsidRDefault="002C59A0">
          <w:pPr>
            <w:pStyle w:val="INNH2"/>
            <w:tabs>
              <w:tab w:val="left" w:pos="960"/>
              <w:tab w:val="right" w:leader="dot" w:pos="9056"/>
            </w:tabs>
            <w:rPr>
              <w:rFonts w:eastAsiaTheme="minorEastAsia"/>
              <w:noProof/>
              <w:kern w:val="2"/>
              <w:lang w:eastAsia="nn-NO"/>
              <w14:ligatures w14:val="standardContextual"/>
            </w:rPr>
          </w:pPr>
          <w:hyperlink w:anchor="_Toc232069591" w:history="1">
            <w:r w:rsidRPr="005C0CB9">
              <w:rPr>
                <w:rStyle w:val="Hyperkobling"/>
                <w:rFonts w:ascii="Arial" w:hAnsi="Arial" w:cs="Times New Roman"/>
                <w:b/>
                <w:bCs/>
                <w:noProof/>
              </w:rPr>
              <w:t>3.5</w:t>
            </w:r>
            <w:r>
              <w:rPr>
                <w:rFonts w:eastAsiaTheme="minorEastAsia"/>
                <w:noProof/>
                <w:kern w:val="2"/>
                <w:lang w:eastAsia="nn-NO"/>
                <w14:ligatures w14:val="standardContextual"/>
              </w:rPr>
              <w:tab/>
            </w:r>
            <w:r w:rsidRPr="005C0CB9">
              <w:rPr>
                <w:rStyle w:val="Hyperkobling"/>
                <w:rFonts w:ascii="Arial" w:hAnsi="Arial" w:cs="Arial"/>
                <w:b/>
                <w:bCs/>
                <w:noProof/>
              </w:rPr>
              <w:t>Forventa resultat</w:t>
            </w:r>
            <w:r>
              <w:rPr>
                <w:noProof/>
                <w:webHidden/>
              </w:rPr>
              <w:tab/>
            </w:r>
            <w:r>
              <w:rPr>
                <w:noProof/>
                <w:webHidden/>
              </w:rPr>
              <w:fldChar w:fldCharType="begin"/>
            </w:r>
            <w:r>
              <w:rPr>
                <w:noProof/>
                <w:webHidden/>
              </w:rPr>
              <w:instrText xml:space="preserve"> PAGEREF _Toc232069591 \h </w:instrText>
            </w:r>
            <w:r>
              <w:rPr>
                <w:noProof/>
                <w:webHidden/>
              </w:rPr>
            </w:r>
            <w:r>
              <w:rPr>
                <w:noProof/>
                <w:webHidden/>
              </w:rPr>
              <w:fldChar w:fldCharType="separate"/>
            </w:r>
            <w:r>
              <w:rPr>
                <w:noProof/>
                <w:webHidden/>
              </w:rPr>
              <w:t>4</w:t>
            </w:r>
            <w:r>
              <w:rPr>
                <w:noProof/>
                <w:webHidden/>
              </w:rPr>
              <w:fldChar w:fldCharType="end"/>
            </w:r>
          </w:hyperlink>
        </w:p>
        <w:p w14:paraId="5FB1A7CA" w14:textId="7CA27729"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92" w:history="1">
            <w:r w:rsidRPr="005C0CB9">
              <w:rPr>
                <w:rStyle w:val="Hyperkobling"/>
                <w:rFonts w:ascii="Arial" w:hAnsi="Arial" w:cs="Times New Roman"/>
                <w:noProof/>
              </w:rPr>
              <w:t>4.</w:t>
            </w:r>
            <w:r>
              <w:rPr>
                <w:rFonts w:eastAsiaTheme="minorEastAsia"/>
                <w:noProof/>
                <w:kern w:val="2"/>
                <w:lang w:eastAsia="nn-NO"/>
                <w14:ligatures w14:val="standardContextual"/>
              </w:rPr>
              <w:tab/>
            </w:r>
            <w:r w:rsidRPr="005C0CB9">
              <w:rPr>
                <w:rStyle w:val="Hyperkobling"/>
                <w:rFonts w:ascii="Arial" w:hAnsi="Arial" w:cs="Arial"/>
                <w:noProof/>
              </w:rPr>
              <w:t>ORGANISASJONSKART</w:t>
            </w:r>
            <w:r>
              <w:rPr>
                <w:noProof/>
                <w:webHidden/>
              </w:rPr>
              <w:tab/>
            </w:r>
            <w:r>
              <w:rPr>
                <w:noProof/>
                <w:webHidden/>
              </w:rPr>
              <w:fldChar w:fldCharType="begin"/>
            </w:r>
            <w:r>
              <w:rPr>
                <w:noProof/>
                <w:webHidden/>
              </w:rPr>
              <w:instrText xml:space="preserve"> PAGEREF _Toc232069592 \h </w:instrText>
            </w:r>
            <w:r>
              <w:rPr>
                <w:noProof/>
                <w:webHidden/>
              </w:rPr>
            </w:r>
            <w:r>
              <w:rPr>
                <w:noProof/>
                <w:webHidden/>
              </w:rPr>
              <w:fldChar w:fldCharType="separate"/>
            </w:r>
            <w:r>
              <w:rPr>
                <w:noProof/>
                <w:webHidden/>
              </w:rPr>
              <w:t>5</w:t>
            </w:r>
            <w:r>
              <w:rPr>
                <w:noProof/>
                <w:webHidden/>
              </w:rPr>
              <w:fldChar w:fldCharType="end"/>
            </w:r>
          </w:hyperlink>
        </w:p>
        <w:p w14:paraId="3D7EDD54" w14:textId="5D63A29F"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93" w:history="1">
            <w:r w:rsidRPr="005C0CB9">
              <w:rPr>
                <w:rStyle w:val="Hyperkobling"/>
                <w:rFonts w:ascii="Arial" w:hAnsi="Arial" w:cs="Times New Roman"/>
                <w:noProof/>
              </w:rPr>
              <w:t>5.</w:t>
            </w:r>
            <w:r>
              <w:rPr>
                <w:rFonts w:eastAsiaTheme="minorEastAsia"/>
                <w:noProof/>
                <w:kern w:val="2"/>
                <w:lang w:eastAsia="nn-NO"/>
                <w14:ligatures w14:val="standardContextual"/>
              </w:rPr>
              <w:tab/>
            </w:r>
            <w:r w:rsidRPr="005C0CB9">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_Toc232069593 \h </w:instrText>
            </w:r>
            <w:r>
              <w:rPr>
                <w:noProof/>
                <w:webHidden/>
              </w:rPr>
            </w:r>
            <w:r>
              <w:rPr>
                <w:noProof/>
                <w:webHidden/>
              </w:rPr>
              <w:fldChar w:fldCharType="separate"/>
            </w:r>
            <w:r>
              <w:rPr>
                <w:noProof/>
                <w:webHidden/>
              </w:rPr>
              <w:t>5</w:t>
            </w:r>
            <w:r>
              <w:rPr>
                <w:noProof/>
                <w:webHidden/>
              </w:rPr>
              <w:fldChar w:fldCharType="end"/>
            </w:r>
          </w:hyperlink>
        </w:p>
        <w:p w14:paraId="46FDBD67" w14:textId="29606BF7"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94" w:history="1">
            <w:r w:rsidRPr="005C0CB9">
              <w:rPr>
                <w:rStyle w:val="Hyperkobling"/>
                <w:rFonts w:ascii="Arial" w:hAnsi="Arial" w:cs="Times New Roman"/>
                <w:caps/>
                <w:noProof/>
              </w:rPr>
              <w:t>6.</w:t>
            </w:r>
            <w:r>
              <w:rPr>
                <w:rFonts w:eastAsiaTheme="minorEastAsia"/>
                <w:noProof/>
                <w:kern w:val="2"/>
                <w:lang w:eastAsia="nn-NO"/>
                <w14:ligatures w14:val="standardContextual"/>
              </w:rPr>
              <w:tab/>
            </w:r>
            <w:r w:rsidRPr="005C0CB9">
              <w:rPr>
                <w:rStyle w:val="Hyperkobling"/>
                <w:rFonts w:ascii="Arial" w:hAnsi="Arial" w:cs="Arial"/>
                <w:caps/>
                <w:noProof/>
              </w:rPr>
              <w:t>RisikoFORHOLD</w:t>
            </w:r>
            <w:r>
              <w:rPr>
                <w:noProof/>
                <w:webHidden/>
              </w:rPr>
              <w:tab/>
            </w:r>
            <w:r>
              <w:rPr>
                <w:noProof/>
                <w:webHidden/>
              </w:rPr>
              <w:fldChar w:fldCharType="begin"/>
            </w:r>
            <w:r>
              <w:rPr>
                <w:noProof/>
                <w:webHidden/>
              </w:rPr>
              <w:instrText xml:space="preserve"> PAGEREF _Toc232069594 \h </w:instrText>
            </w:r>
            <w:r>
              <w:rPr>
                <w:noProof/>
                <w:webHidden/>
              </w:rPr>
            </w:r>
            <w:r>
              <w:rPr>
                <w:noProof/>
                <w:webHidden/>
              </w:rPr>
              <w:fldChar w:fldCharType="separate"/>
            </w:r>
            <w:r>
              <w:rPr>
                <w:noProof/>
                <w:webHidden/>
              </w:rPr>
              <w:t>5</w:t>
            </w:r>
            <w:r>
              <w:rPr>
                <w:noProof/>
                <w:webHidden/>
              </w:rPr>
              <w:fldChar w:fldCharType="end"/>
            </w:r>
          </w:hyperlink>
        </w:p>
        <w:p w14:paraId="0F57E2C0" w14:textId="5EB378E8" w:rsidR="002C59A0" w:rsidRDefault="002C59A0">
          <w:pPr>
            <w:pStyle w:val="INNH1"/>
            <w:tabs>
              <w:tab w:val="left" w:pos="480"/>
              <w:tab w:val="right" w:leader="dot" w:pos="9056"/>
            </w:tabs>
            <w:rPr>
              <w:rFonts w:eastAsiaTheme="minorEastAsia"/>
              <w:noProof/>
              <w:kern w:val="2"/>
              <w:lang w:eastAsia="nn-NO"/>
              <w14:ligatures w14:val="standardContextual"/>
            </w:rPr>
          </w:pPr>
          <w:hyperlink w:anchor="_Toc232069595" w:history="1">
            <w:r w:rsidRPr="005C0CB9">
              <w:rPr>
                <w:rStyle w:val="Hyperkobling"/>
                <w:rFonts w:ascii="Arial" w:hAnsi="Arial" w:cs="Times New Roman"/>
                <w:noProof/>
              </w:rPr>
              <w:t>7.</w:t>
            </w:r>
            <w:r>
              <w:rPr>
                <w:rFonts w:eastAsiaTheme="minorEastAsia"/>
                <w:noProof/>
                <w:kern w:val="2"/>
                <w:lang w:eastAsia="nn-NO"/>
                <w14:ligatures w14:val="standardContextual"/>
              </w:rPr>
              <w:tab/>
            </w:r>
            <w:r w:rsidRPr="005C0CB9">
              <w:rPr>
                <w:rStyle w:val="Hyperkobling"/>
                <w:rFonts w:ascii="Arial" w:hAnsi="Arial" w:cs="Arial"/>
                <w:noProof/>
              </w:rPr>
              <w:t>RUTINE FOR AVVIKSBEHANDLING</w:t>
            </w:r>
            <w:r>
              <w:rPr>
                <w:noProof/>
                <w:webHidden/>
              </w:rPr>
              <w:tab/>
            </w:r>
            <w:r>
              <w:rPr>
                <w:noProof/>
                <w:webHidden/>
              </w:rPr>
              <w:fldChar w:fldCharType="begin"/>
            </w:r>
            <w:r>
              <w:rPr>
                <w:noProof/>
                <w:webHidden/>
              </w:rPr>
              <w:instrText xml:space="preserve"> PAGEREF _Toc232069595 \h </w:instrText>
            </w:r>
            <w:r>
              <w:rPr>
                <w:noProof/>
                <w:webHidden/>
              </w:rPr>
            </w:r>
            <w:r>
              <w:rPr>
                <w:noProof/>
                <w:webHidden/>
              </w:rPr>
              <w:fldChar w:fldCharType="separate"/>
            </w:r>
            <w:r>
              <w:rPr>
                <w:noProof/>
                <w:webHidden/>
              </w:rPr>
              <w:t>5</w:t>
            </w:r>
            <w:r>
              <w:rPr>
                <w:noProof/>
                <w:webHidden/>
              </w:rPr>
              <w:fldChar w:fldCharType="end"/>
            </w:r>
          </w:hyperlink>
        </w:p>
        <w:p w14:paraId="3DECE984" w14:textId="39A29A6B" w:rsidR="008C3E04" w:rsidRPr="00AD0311" w:rsidRDefault="008C3E04">
          <w:pPr>
            <w:rPr>
              <w:rFonts w:ascii="Arial" w:hAnsi="Arial" w:cs="Arial"/>
            </w:rPr>
          </w:pPr>
          <w:r w:rsidRPr="00AD0311">
            <w:rPr>
              <w:rFonts w:ascii="Arial" w:hAnsi="Arial" w:cs="Arial"/>
              <w:b/>
              <w:bCs/>
            </w:rPr>
            <w:fldChar w:fldCharType="end"/>
          </w:r>
        </w:p>
      </w:sdtContent>
    </w:sdt>
    <w:p w14:paraId="20413403" w14:textId="37C7D4DC" w:rsidR="00CD5666" w:rsidRDefault="00CD5666">
      <w:r>
        <w:br w:type="page"/>
      </w:r>
    </w:p>
    <w:p w14:paraId="0CA04C29" w14:textId="4B4B3BC8" w:rsidR="001B0598" w:rsidRPr="00AD0311" w:rsidRDefault="001B0598" w:rsidP="001B0598">
      <w:pPr>
        <w:pStyle w:val="Overskrift1"/>
        <w:numPr>
          <w:ilvl w:val="0"/>
          <w:numId w:val="2"/>
        </w:numPr>
        <w:tabs>
          <w:tab w:val="num" w:pos="360"/>
        </w:tabs>
        <w:spacing w:after="60"/>
        <w:ind w:left="0" w:firstLine="0"/>
        <w:rPr>
          <w:rFonts w:ascii="Arial" w:hAnsi="Arial" w:cs="Arial"/>
          <w:caps/>
          <w:sz w:val="24"/>
          <w:szCs w:val="24"/>
        </w:rPr>
      </w:pPr>
      <w:bookmarkStart w:id="2" w:name="_Toc232069584"/>
      <w:r w:rsidRPr="00AD0311">
        <w:rPr>
          <w:rFonts w:ascii="Arial" w:hAnsi="Arial" w:cs="Arial"/>
          <w:caps/>
          <w:sz w:val="24"/>
          <w:szCs w:val="24"/>
        </w:rPr>
        <w:lastRenderedPageBreak/>
        <w:t>Formål</w:t>
      </w:r>
      <w:bookmarkEnd w:id="1"/>
      <w:bookmarkEnd w:id="0"/>
      <w:bookmarkEnd w:id="2"/>
    </w:p>
    <w:p w14:paraId="71D6161C" w14:textId="64579888" w:rsidR="00561B3C" w:rsidRPr="00AD0311" w:rsidRDefault="00561B3C" w:rsidP="00561B3C">
      <w:pPr>
        <w:spacing w:line="276" w:lineRule="auto"/>
        <w:rPr>
          <w:rFonts w:ascii="Arial" w:hAnsi="Arial" w:cs="Arial"/>
          <w:sz w:val="22"/>
          <w:szCs w:val="22"/>
        </w:rPr>
      </w:pPr>
      <w:r w:rsidRPr="00AD0311">
        <w:rPr>
          <w:rFonts w:ascii="Arial" w:hAnsi="Arial" w:cs="Arial"/>
          <w:sz w:val="22"/>
          <w:szCs w:val="22"/>
        </w:rPr>
        <w:t xml:space="preserve">Planen for tryggleik, helse og arbeidsmiljø (SHA-planen) </w:t>
      </w:r>
      <w:r w:rsidR="00815930" w:rsidRPr="00AD0311">
        <w:rPr>
          <w:rFonts w:ascii="Arial" w:hAnsi="Arial" w:cs="Arial"/>
          <w:sz w:val="22"/>
          <w:szCs w:val="22"/>
        </w:rPr>
        <w:t>er</w:t>
      </w:r>
      <w:r w:rsidRPr="00AD0311">
        <w:rPr>
          <w:rFonts w:ascii="Arial" w:hAnsi="Arial" w:cs="Arial"/>
          <w:sz w:val="22"/>
          <w:szCs w:val="22"/>
        </w:rPr>
        <w:t xml:space="preserve"> utarbeidd for å vareta § 7 i Byggherreforskrift</w:t>
      </w:r>
      <w:r w:rsidR="00815930" w:rsidRPr="00AD0311">
        <w:rPr>
          <w:rFonts w:ascii="Arial" w:hAnsi="Arial" w:cs="Arial"/>
          <w:sz w:val="22"/>
          <w:szCs w:val="22"/>
        </w:rPr>
        <w:t>a</w:t>
      </w:r>
      <w:r w:rsidRPr="00AD0311">
        <w:rPr>
          <w:rFonts w:ascii="Arial" w:hAnsi="Arial" w:cs="Arial"/>
          <w:sz w:val="22"/>
          <w:szCs w:val="22"/>
        </w:rPr>
        <w:t xml:space="preserve">. Planen skal byggja på risikoanalysen frå byggherre. Fordi kvar arbeidsplass har dei spesielle tryggingsmessige utfordringane sine, vil det trengast ein spesifikk </w:t>
      </w:r>
      <w:r w:rsidR="00D7698E" w:rsidRPr="00AD0311">
        <w:rPr>
          <w:rFonts w:ascii="Arial" w:hAnsi="Arial" w:cs="Arial"/>
          <w:sz w:val="22"/>
          <w:szCs w:val="22"/>
        </w:rPr>
        <w:t>SHA</w:t>
      </w:r>
      <w:r w:rsidRPr="00AD0311">
        <w:rPr>
          <w:rFonts w:ascii="Arial" w:hAnsi="Arial" w:cs="Arial"/>
          <w:sz w:val="22"/>
          <w:szCs w:val="22"/>
        </w:rPr>
        <w:t>-plan for kvart prosjekt.</w:t>
      </w:r>
    </w:p>
    <w:p w14:paraId="3D1B224A" w14:textId="77777777" w:rsidR="00561B3C" w:rsidRPr="00AD0311" w:rsidRDefault="00561B3C" w:rsidP="00561B3C">
      <w:pPr>
        <w:spacing w:line="276" w:lineRule="auto"/>
        <w:rPr>
          <w:rFonts w:ascii="Arial" w:hAnsi="Arial" w:cs="Arial"/>
          <w:sz w:val="22"/>
          <w:szCs w:val="22"/>
        </w:rPr>
      </w:pPr>
    </w:p>
    <w:p w14:paraId="54FF3CEF" w14:textId="11AD89B4" w:rsidR="00561B3C" w:rsidRPr="00AD0311" w:rsidRDefault="00561B3C" w:rsidP="00561B3C">
      <w:pPr>
        <w:spacing w:line="276" w:lineRule="auto"/>
        <w:rPr>
          <w:rFonts w:ascii="Arial" w:hAnsi="Arial" w:cs="Arial"/>
          <w:sz w:val="22"/>
          <w:szCs w:val="22"/>
        </w:rPr>
      </w:pPr>
      <w:r w:rsidRPr="00AD0311">
        <w:rPr>
          <w:rFonts w:ascii="Arial" w:hAnsi="Arial" w:cs="Arial"/>
          <w:sz w:val="22"/>
          <w:szCs w:val="22"/>
        </w:rPr>
        <w:t xml:space="preserve">Generell risiko som førekjem på alle </w:t>
      </w:r>
      <w:r w:rsidR="00D53495">
        <w:rPr>
          <w:rFonts w:ascii="Arial" w:hAnsi="Arial" w:cs="Arial"/>
          <w:sz w:val="22"/>
          <w:szCs w:val="22"/>
        </w:rPr>
        <w:t>bygge og anleggs</w:t>
      </w:r>
      <w:r w:rsidRPr="00AD0311">
        <w:rPr>
          <w:rFonts w:ascii="Arial" w:hAnsi="Arial" w:cs="Arial"/>
          <w:sz w:val="22"/>
          <w:szCs w:val="22"/>
        </w:rPr>
        <w:t>plassar skal ikkje takast med, det blir vareteke gjennom internkontrollen og HMS-systemet til entreprenøren.</w:t>
      </w:r>
    </w:p>
    <w:p w14:paraId="5ED184AC" w14:textId="77777777" w:rsidR="00561B3C" w:rsidRPr="00AD0311" w:rsidRDefault="00561B3C" w:rsidP="00561B3C">
      <w:pPr>
        <w:spacing w:line="276" w:lineRule="auto"/>
        <w:rPr>
          <w:rFonts w:ascii="Arial" w:hAnsi="Arial" w:cs="Arial"/>
          <w:sz w:val="22"/>
          <w:szCs w:val="22"/>
        </w:rPr>
      </w:pPr>
    </w:p>
    <w:p w14:paraId="26DBB13F" w14:textId="2CDBD119" w:rsidR="00561B3C" w:rsidRPr="00AD0311" w:rsidRDefault="00561B3C" w:rsidP="00561B3C">
      <w:pPr>
        <w:spacing w:line="276" w:lineRule="auto"/>
        <w:rPr>
          <w:rFonts w:ascii="Arial" w:hAnsi="Arial" w:cs="Arial"/>
          <w:sz w:val="22"/>
          <w:szCs w:val="22"/>
        </w:rPr>
      </w:pPr>
      <w:r w:rsidRPr="00AD0311">
        <w:rPr>
          <w:rFonts w:ascii="Arial" w:hAnsi="Arial" w:cs="Arial"/>
          <w:sz w:val="22"/>
          <w:szCs w:val="22"/>
        </w:rPr>
        <w:t xml:space="preserve">Formålet med </w:t>
      </w:r>
      <w:r w:rsidR="00A65E1B" w:rsidRPr="00AD0311">
        <w:rPr>
          <w:rFonts w:ascii="Arial" w:hAnsi="Arial" w:cs="Arial"/>
          <w:sz w:val="22"/>
          <w:szCs w:val="22"/>
        </w:rPr>
        <w:t>SHA</w:t>
      </w:r>
      <w:r w:rsidRPr="00AD0311">
        <w:rPr>
          <w:rFonts w:ascii="Arial" w:hAnsi="Arial" w:cs="Arial"/>
          <w:sz w:val="22"/>
          <w:szCs w:val="22"/>
        </w:rPr>
        <w:t xml:space="preserve">-planen er å samordna tryggingsarbeidet for alle dei involverte entreprenørane, gjennom medviten planlegging, tilrettelegging og koordinering av dei ulike arbeidsoperasjonane og å sikra eit fullt forsvarleg arbeidsmiljø på byggjeplassen og </w:t>
      </w:r>
      <w:r w:rsidR="00A65E1B" w:rsidRPr="00AD0311">
        <w:rPr>
          <w:rFonts w:ascii="Arial" w:hAnsi="Arial" w:cs="Arial"/>
          <w:sz w:val="22"/>
          <w:szCs w:val="22"/>
        </w:rPr>
        <w:t>tilstøytane</w:t>
      </w:r>
      <w:r w:rsidRPr="00AD0311">
        <w:rPr>
          <w:rFonts w:ascii="Arial" w:hAnsi="Arial" w:cs="Arial"/>
          <w:sz w:val="22"/>
          <w:szCs w:val="22"/>
        </w:rPr>
        <w:t xml:space="preserve"> areal slik at ulykker og helsemessige skadar blir unngått.</w:t>
      </w:r>
    </w:p>
    <w:p w14:paraId="0F0CB0DD" w14:textId="0EB072DB" w:rsidR="001B0598" w:rsidRPr="00AD0311" w:rsidRDefault="00D322FC" w:rsidP="00561B3C">
      <w:pPr>
        <w:spacing w:line="276" w:lineRule="auto"/>
        <w:rPr>
          <w:rFonts w:ascii="Arial" w:hAnsi="Arial" w:cs="Arial"/>
          <w:sz w:val="22"/>
          <w:szCs w:val="22"/>
        </w:rPr>
      </w:pPr>
      <w:r w:rsidRPr="00AD0311">
        <w:rPr>
          <w:rFonts w:ascii="Arial" w:hAnsi="Arial" w:cs="Arial"/>
          <w:sz w:val="22"/>
          <w:szCs w:val="22"/>
        </w:rPr>
        <w:t>Sogndal</w:t>
      </w:r>
      <w:r w:rsidR="00561B3C" w:rsidRPr="00AD0311">
        <w:rPr>
          <w:rFonts w:ascii="Arial" w:hAnsi="Arial" w:cs="Arial"/>
          <w:sz w:val="22"/>
          <w:szCs w:val="22"/>
        </w:rPr>
        <w:t xml:space="preserve"> kommune stiller krav til systematisk arbeid for å vareta omsynet til Sikkerhe</w:t>
      </w:r>
      <w:r w:rsidR="00A65E1B" w:rsidRPr="00AD0311">
        <w:rPr>
          <w:rFonts w:ascii="Arial" w:hAnsi="Arial" w:cs="Arial"/>
          <w:sz w:val="22"/>
          <w:szCs w:val="22"/>
        </w:rPr>
        <w:t>i</w:t>
      </w:r>
      <w:r w:rsidR="00561B3C" w:rsidRPr="00AD0311">
        <w:rPr>
          <w:rFonts w:ascii="Arial" w:hAnsi="Arial" w:cs="Arial"/>
          <w:sz w:val="22"/>
          <w:szCs w:val="22"/>
        </w:rPr>
        <w:t>t, Helse og Arbeidsmiljø (SHA). Byggherren krev at alle på byggjeplassen deltek aktivt i S</w:t>
      </w:r>
      <w:r w:rsidR="00A65E1B" w:rsidRPr="00AD0311">
        <w:rPr>
          <w:rFonts w:ascii="Arial" w:hAnsi="Arial" w:cs="Arial"/>
          <w:sz w:val="22"/>
          <w:szCs w:val="22"/>
        </w:rPr>
        <w:t>HA</w:t>
      </w:r>
      <w:r w:rsidR="00561B3C" w:rsidRPr="00AD0311">
        <w:rPr>
          <w:rFonts w:ascii="Arial" w:hAnsi="Arial" w:cs="Arial"/>
          <w:sz w:val="22"/>
          <w:szCs w:val="22"/>
        </w:rPr>
        <w:t>-arbeidet og vektlegg SHA i alle arbeidsoperasjonar</w:t>
      </w:r>
      <w:r w:rsidR="001B0598" w:rsidRPr="00AD0311">
        <w:rPr>
          <w:rFonts w:ascii="Arial" w:hAnsi="Arial" w:cs="Arial"/>
          <w:sz w:val="22"/>
          <w:szCs w:val="22"/>
        </w:rPr>
        <w:t xml:space="preserve">. </w:t>
      </w:r>
    </w:p>
    <w:p w14:paraId="74E9D1F1" w14:textId="77777777" w:rsidR="001B0598" w:rsidRPr="00AD0311" w:rsidRDefault="001B0598" w:rsidP="001B0598">
      <w:pPr>
        <w:spacing w:line="276" w:lineRule="auto"/>
        <w:rPr>
          <w:rFonts w:ascii="Arial" w:hAnsi="Arial" w:cs="Arial"/>
          <w:sz w:val="22"/>
          <w:szCs w:val="22"/>
        </w:rPr>
      </w:pPr>
    </w:p>
    <w:p w14:paraId="49280B94" w14:textId="77777777" w:rsidR="001B0598" w:rsidRPr="00AD0311" w:rsidRDefault="001B0598" w:rsidP="001B0598">
      <w:pPr>
        <w:pStyle w:val="Overskrift1"/>
        <w:numPr>
          <w:ilvl w:val="0"/>
          <w:numId w:val="2"/>
        </w:numPr>
        <w:tabs>
          <w:tab w:val="num" w:pos="360"/>
        </w:tabs>
        <w:spacing w:after="60"/>
        <w:ind w:left="0" w:firstLine="0"/>
        <w:rPr>
          <w:rFonts w:ascii="Arial" w:hAnsi="Arial" w:cs="Arial"/>
          <w:caps/>
          <w:sz w:val="24"/>
          <w:szCs w:val="24"/>
        </w:rPr>
      </w:pPr>
      <w:bookmarkStart w:id="3" w:name="_Toc85703999"/>
      <w:bookmarkStart w:id="4" w:name="_Toc222989978"/>
      <w:bookmarkStart w:id="5" w:name="_Toc232069585"/>
      <w:r w:rsidRPr="00AD0311">
        <w:rPr>
          <w:rFonts w:ascii="Arial" w:hAnsi="Arial" w:cs="Arial"/>
          <w:caps/>
          <w:sz w:val="24"/>
          <w:szCs w:val="24"/>
        </w:rPr>
        <w:t>mål</w:t>
      </w:r>
      <w:bookmarkEnd w:id="3"/>
      <w:bookmarkEnd w:id="4"/>
      <w:bookmarkEnd w:id="5"/>
    </w:p>
    <w:p w14:paraId="2050FE84" w14:textId="04CCF2F0" w:rsidR="001B0598" w:rsidRPr="00AD0311" w:rsidRDefault="001B0598" w:rsidP="001B0598">
      <w:pPr>
        <w:spacing w:line="276" w:lineRule="auto"/>
        <w:rPr>
          <w:rFonts w:ascii="Arial" w:hAnsi="Arial" w:cs="Arial"/>
          <w:sz w:val="22"/>
          <w:szCs w:val="22"/>
        </w:rPr>
      </w:pPr>
      <w:r w:rsidRPr="00AD0311">
        <w:rPr>
          <w:rFonts w:ascii="Arial" w:hAnsi="Arial" w:cs="Arial"/>
          <w:sz w:val="22"/>
          <w:szCs w:val="22"/>
        </w:rPr>
        <w:t>Oppdragsgiv</w:t>
      </w:r>
      <w:r w:rsidR="00705DD8" w:rsidRPr="00AD0311">
        <w:rPr>
          <w:rFonts w:ascii="Arial" w:hAnsi="Arial" w:cs="Arial"/>
          <w:sz w:val="22"/>
          <w:szCs w:val="22"/>
        </w:rPr>
        <w:t>a</w:t>
      </w:r>
      <w:r w:rsidRPr="00AD0311">
        <w:rPr>
          <w:rFonts w:ascii="Arial" w:hAnsi="Arial" w:cs="Arial"/>
          <w:sz w:val="22"/>
          <w:szCs w:val="22"/>
        </w:rPr>
        <w:t>rs mål for prosjektet er:</w:t>
      </w:r>
    </w:p>
    <w:p w14:paraId="7B40522F" w14:textId="77777777" w:rsidR="00117882" w:rsidRPr="00AD0311" w:rsidRDefault="005E7DB3" w:rsidP="005E7DB3">
      <w:pPr>
        <w:pStyle w:val="Listeavsnitt"/>
        <w:numPr>
          <w:ilvl w:val="0"/>
          <w:numId w:val="5"/>
        </w:numPr>
        <w:spacing w:line="276" w:lineRule="auto"/>
        <w:rPr>
          <w:rFonts w:ascii="Arial" w:hAnsi="Arial" w:cs="Arial"/>
          <w:sz w:val="22"/>
          <w:szCs w:val="22"/>
        </w:rPr>
      </w:pPr>
      <w:r w:rsidRPr="00AD0311">
        <w:rPr>
          <w:rFonts w:ascii="Arial" w:hAnsi="Arial" w:cs="Arial"/>
          <w:sz w:val="22"/>
          <w:szCs w:val="22"/>
        </w:rPr>
        <w:t>Tryggleik på byggjeplassen er slik at personskadefrekvensen (H-verdi) er null.</w:t>
      </w:r>
    </w:p>
    <w:p w14:paraId="410D88B8" w14:textId="77777777" w:rsidR="00117882" w:rsidRPr="00AD0311" w:rsidRDefault="005E7DB3" w:rsidP="005E7DB3">
      <w:pPr>
        <w:pStyle w:val="Listeavsnitt"/>
        <w:numPr>
          <w:ilvl w:val="0"/>
          <w:numId w:val="5"/>
        </w:numPr>
        <w:spacing w:line="276" w:lineRule="auto"/>
        <w:rPr>
          <w:rFonts w:ascii="Arial" w:hAnsi="Arial" w:cs="Arial"/>
          <w:sz w:val="22"/>
          <w:szCs w:val="22"/>
        </w:rPr>
      </w:pPr>
      <w:r w:rsidRPr="00AD0311">
        <w:rPr>
          <w:rFonts w:ascii="Arial" w:hAnsi="Arial" w:cs="Arial"/>
          <w:sz w:val="22"/>
          <w:szCs w:val="22"/>
        </w:rPr>
        <w:t xml:space="preserve">Å verna det ytre miljøet ved å unngå skadeleg utslepp til nærområdet. </w:t>
      </w:r>
    </w:p>
    <w:p w14:paraId="7A9D77DD" w14:textId="494594F6" w:rsidR="00117882" w:rsidRPr="00AD0311" w:rsidRDefault="005E7DB3" w:rsidP="005E7DB3">
      <w:pPr>
        <w:pStyle w:val="Listeavsnitt"/>
        <w:numPr>
          <w:ilvl w:val="0"/>
          <w:numId w:val="5"/>
        </w:numPr>
        <w:spacing w:line="276" w:lineRule="auto"/>
        <w:rPr>
          <w:rFonts w:ascii="Arial" w:hAnsi="Arial" w:cs="Arial"/>
          <w:sz w:val="22"/>
          <w:szCs w:val="22"/>
        </w:rPr>
      </w:pPr>
      <w:r w:rsidRPr="00AD0311">
        <w:rPr>
          <w:rFonts w:ascii="Arial" w:hAnsi="Arial" w:cs="Arial"/>
          <w:sz w:val="22"/>
          <w:szCs w:val="22"/>
        </w:rPr>
        <w:t>At SHA planen skal vera tilgjengeleg for alle som arbeider i prosjektet (partnar-alliansen, leverandørar, etc.)</w:t>
      </w:r>
    </w:p>
    <w:p w14:paraId="166EAC9C" w14:textId="00D4B12B" w:rsidR="001B0598" w:rsidRPr="00AD0311" w:rsidRDefault="005E7DB3" w:rsidP="005E7DB3">
      <w:pPr>
        <w:pStyle w:val="Listeavsnitt"/>
        <w:numPr>
          <w:ilvl w:val="0"/>
          <w:numId w:val="5"/>
        </w:numPr>
        <w:spacing w:line="276" w:lineRule="auto"/>
        <w:rPr>
          <w:rFonts w:ascii="Arial" w:hAnsi="Arial" w:cs="Arial"/>
          <w:sz w:val="22"/>
          <w:szCs w:val="22"/>
        </w:rPr>
      </w:pPr>
      <w:r w:rsidRPr="00AD0311">
        <w:rPr>
          <w:rFonts w:ascii="Arial" w:hAnsi="Arial" w:cs="Arial"/>
          <w:sz w:val="22"/>
          <w:szCs w:val="22"/>
        </w:rPr>
        <w:t>Sikre at 3 part ikkje blir vesentleg påverka av utbygginga</w:t>
      </w:r>
    </w:p>
    <w:p w14:paraId="21847CB3" w14:textId="77777777" w:rsidR="00117882" w:rsidRPr="00AD0311" w:rsidRDefault="00117882" w:rsidP="00117882">
      <w:pPr>
        <w:pStyle w:val="Listeavsnitt"/>
        <w:spacing w:line="276" w:lineRule="auto"/>
        <w:rPr>
          <w:rFonts w:ascii="Arial" w:hAnsi="Arial" w:cs="Arial"/>
          <w:sz w:val="22"/>
          <w:szCs w:val="22"/>
        </w:rPr>
      </w:pPr>
    </w:p>
    <w:p w14:paraId="2EE08CDA" w14:textId="7F589429" w:rsidR="001B0598" w:rsidRPr="00AD0311" w:rsidRDefault="00655ED5" w:rsidP="001B0598">
      <w:pPr>
        <w:spacing w:line="276" w:lineRule="auto"/>
        <w:rPr>
          <w:rFonts w:ascii="Arial" w:hAnsi="Arial" w:cs="Arial"/>
          <w:sz w:val="22"/>
          <w:szCs w:val="22"/>
        </w:rPr>
      </w:pPr>
      <w:r w:rsidRPr="00AD0311">
        <w:rPr>
          <w:rFonts w:ascii="Arial" w:hAnsi="Arial" w:cs="Arial"/>
          <w:sz w:val="22"/>
          <w:szCs w:val="22"/>
        </w:rPr>
        <w:t>SHA planen skal varetakast både i prosjekteringsfasen og i gjennomføringsfasen. SHA planen skal følgja prosjektet fram til ferdigstilling. Koordinator for Utførsle (KU) sørgjer for at planen blir revidert og detaljert undervegs, slik at han til kvar tid inneheld beskrivingar og instruksjonar som er formålstenlege for prosjektet</w:t>
      </w:r>
      <w:r w:rsidR="001B0598" w:rsidRPr="00AD0311">
        <w:rPr>
          <w:rFonts w:ascii="Arial" w:hAnsi="Arial" w:cs="Arial"/>
          <w:sz w:val="22"/>
          <w:szCs w:val="22"/>
        </w:rPr>
        <w:t>.</w:t>
      </w:r>
    </w:p>
    <w:p w14:paraId="7788592A" w14:textId="77777777" w:rsidR="001B0598" w:rsidRPr="00AD0311" w:rsidRDefault="001B0598" w:rsidP="001B0598">
      <w:pPr>
        <w:spacing w:line="276" w:lineRule="auto"/>
        <w:rPr>
          <w:rFonts w:ascii="Arial" w:hAnsi="Arial" w:cs="Arial"/>
          <w:sz w:val="22"/>
          <w:szCs w:val="22"/>
        </w:rPr>
      </w:pPr>
    </w:p>
    <w:p w14:paraId="558523D2" w14:textId="2D4C9499" w:rsidR="00DB2AA5" w:rsidRPr="00AD0311" w:rsidRDefault="00DB2AA5" w:rsidP="00DB2AA5">
      <w:pPr>
        <w:spacing w:line="276" w:lineRule="auto"/>
        <w:rPr>
          <w:rFonts w:ascii="Arial" w:hAnsi="Arial" w:cs="Arial"/>
          <w:b/>
          <w:sz w:val="22"/>
          <w:szCs w:val="22"/>
        </w:rPr>
      </w:pPr>
      <w:r w:rsidRPr="00AD0311">
        <w:rPr>
          <w:rFonts w:ascii="Arial" w:hAnsi="Arial" w:cs="Arial"/>
          <w:b/>
          <w:sz w:val="22"/>
          <w:szCs w:val="22"/>
        </w:rPr>
        <w:t xml:space="preserve">Føresegnene i SHA-planen fritek ikkje kvar enkelt entreprenør for krav om </w:t>
      </w:r>
    </w:p>
    <w:p w14:paraId="328A4020" w14:textId="30DA0940" w:rsidR="001B0598" w:rsidRPr="00AD0311" w:rsidRDefault="00DB2AA5" w:rsidP="001B0598">
      <w:pPr>
        <w:spacing w:line="276" w:lineRule="auto"/>
        <w:rPr>
          <w:rFonts w:ascii="Arial" w:hAnsi="Arial" w:cs="Arial"/>
          <w:b/>
          <w:sz w:val="22"/>
          <w:szCs w:val="22"/>
        </w:rPr>
      </w:pPr>
      <w:r w:rsidRPr="00AD0311">
        <w:rPr>
          <w:rFonts w:ascii="Arial" w:hAnsi="Arial" w:cs="Arial"/>
          <w:b/>
          <w:sz w:val="22"/>
          <w:szCs w:val="22"/>
        </w:rPr>
        <w:t>internkontrollsystem som sikrar at eigne arbeider blir utført i samsvar med aktuelle forskrifter og tryggingsprosedyrar, slik det kjem fram av Internkontrollforskrifta</w:t>
      </w:r>
      <w:r w:rsidR="001B0598" w:rsidRPr="00AD0311">
        <w:rPr>
          <w:rFonts w:ascii="Arial" w:hAnsi="Arial" w:cs="Arial"/>
          <w:b/>
          <w:sz w:val="22"/>
          <w:szCs w:val="22"/>
        </w:rPr>
        <w:t xml:space="preserve">. </w:t>
      </w:r>
    </w:p>
    <w:p w14:paraId="7CCAE277" w14:textId="77777777" w:rsidR="001B0598" w:rsidRPr="00AD0311" w:rsidRDefault="001B0598" w:rsidP="001B0598">
      <w:pPr>
        <w:spacing w:line="276" w:lineRule="auto"/>
        <w:rPr>
          <w:rFonts w:ascii="Arial" w:hAnsi="Arial" w:cs="Arial"/>
          <w:b/>
          <w:sz w:val="22"/>
          <w:szCs w:val="22"/>
        </w:rPr>
      </w:pPr>
    </w:p>
    <w:p w14:paraId="0E5EDD14" w14:textId="77777777" w:rsidR="001B0598" w:rsidRPr="00AD0311" w:rsidRDefault="001B0598" w:rsidP="001B0598">
      <w:pPr>
        <w:pStyle w:val="Overskrift1"/>
        <w:numPr>
          <w:ilvl w:val="0"/>
          <w:numId w:val="2"/>
        </w:numPr>
        <w:tabs>
          <w:tab w:val="num" w:pos="360"/>
        </w:tabs>
        <w:spacing w:after="60"/>
        <w:ind w:left="0" w:firstLine="0"/>
        <w:rPr>
          <w:rFonts w:ascii="Arial" w:hAnsi="Arial" w:cs="Arial"/>
          <w:caps/>
          <w:sz w:val="24"/>
          <w:szCs w:val="24"/>
          <w:u w:val="single"/>
        </w:rPr>
      </w:pPr>
      <w:r w:rsidRPr="00AD0311">
        <w:rPr>
          <w:rFonts w:ascii="Arial" w:hAnsi="Arial" w:cs="Arial"/>
          <w:sz w:val="24"/>
          <w:szCs w:val="24"/>
        </w:rPr>
        <w:tab/>
      </w:r>
      <w:bookmarkStart w:id="6" w:name="_Toc386094904"/>
      <w:bookmarkStart w:id="7" w:name="_Toc85704000"/>
      <w:bookmarkStart w:id="8" w:name="_Toc222989979"/>
      <w:bookmarkStart w:id="9" w:name="_Toc232069586"/>
      <w:r w:rsidRPr="00AD0311">
        <w:rPr>
          <w:rFonts w:ascii="Arial" w:hAnsi="Arial" w:cs="Arial"/>
          <w:caps/>
          <w:sz w:val="24"/>
          <w:szCs w:val="24"/>
        </w:rPr>
        <w:t>Informasjon om prosjektet</w:t>
      </w:r>
      <w:bookmarkEnd w:id="6"/>
      <w:bookmarkEnd w:id="7"/>
      <w:bookmarkEnd w:id="8"/>
      <w:bookmarkEnd w:id="9"/>
    </w:p>
    <w:p w14:paraId="685406D4" w14:textId="53AFFDB9" w:rsidR="001B0598" w:rsidRPr="00AD0311" w:rsidRDefault="001B0598" w:rsidP="001B0598">
      <w:pPr>
        <w:pStyle w:val="Overskrift2"/>
        <w:numPr>
          <w:ilvl w:val="1"/>
          <w:numId w:val="2"/>
        </w:numPr>
        <w:tabs>
          <w:tab w:val="num" w:pos="360"/>
        </w:tabs>
        <w:ind w:left="0" w:firstLine="0"/>
        <w:rPr>
          <w:rFonts w:ascii="Arial" w:hAnsi="Arial" w:cs="Arial"/>
        </w:rPr>
      </w:pPr>
      <w:bookmarkStart w:id="10" w:name="_Toc386094905"/>
      <w:bookmarkStart w:id="11" w:name="_Toc85704001"/>
      <w:bookmarkStart w:id="12" w:name="_Toc222989980"/>
      <w:bookmarkStart w:id="13" w:name="_Toc232069587"/>
      <w:r w:rsidRPr="00AD0311">
        <w:rPr>
          <w:rFonts w:ascii="Arial" w:hAnsi="Arial" w:cs="Arial"/>
          <w:b/>
          <w:bCs/>
        </w:rPr>
        <w:t>Prosjektna</w:t>
      </w:r>
      <w:r w:rsidR="00752624" w:rsidRPr="00AD0311">
        <w:rPr>
          <w:rFonts w:ascii="Arial" w:hAnsi="Arial" w:cs="Arial"/>
          <w:b/>
          <w:bCs/>
        </w:rPr>
        <w:t>mn</w:t>
      </w:r>
      <w:r w:rsidRPr="00AD0311">
        <w:rPr>
          <w:rFonts w:ascii="Arial" w:hAnsi="Arial" w:cs="Arial"/>
          <w:b/>
          <w:bCs/>
        </w:rPr>
        <w:t xml:space="preserve"> og adresse</w:t>
      </w:r>
      <w:bookmarkEnd w:id="10"/>
      <w:bookmarkEnd w:id="11"/>
      <w:bookmarkEnd w:id="12"/>
      <w:bookmarkEnd w:id="13"/>
    </w:p>
    <w:p w14:paraId="7A96E68D" w14:textId="4A0B06FA" w:rsidR="001B0598" w:rsidRPr="00AD0311" w:rsidRDefault="001B0598" w:rsidP="001B0598">
      <w:pPr>
        <w:pStyle w:val="Vanliginnrykk"/>
        <w:spacing w:line="276" w:lineRule="auto"/>
        <w:ind w:left="0"/>
        <w:rPr>
          <w:rFonts w:ascii="Arial" w:hAnsi="Arial" w:cs="Arial"/>
          <w:sz w:val="22"/>
          <w:szCs w:val="22"/>
        </w:rPr>
      </w:pPr>
      <w:r w:rsidRPr="00AD0311">
        <w:rPr>
          <w:rFonts w:ascii="Arial" w:hAnsi="Arial" w:cs="Arial"/>
          <w:sz w:val="22"/>
          <w:szCs w:val="22"/>
        </w:rPr>
        <w:t>Prosjektna</w:t>
      </w:r>
      <w:r w:rsidR="00643E7E" w:rsidRPr="00AD0311">
        <w:rPr>
          <w:rFonts w:ascii="Arial" w:hAnsi="Arial" w:cs="Arial"/>
          <w:sz w:val="22"/>
          <w:szCs w:val="22"/>
        </w:rPr>
        <w:t>mn</w:t>
      </w:r>
      <w:r w:rsidRPr="00AD0311">
        <w:rPr>
          <w:rFonts w:ascii="Arial" w:hAnsi="Arial" w:cs="Arial"/>
          <w:sz w:val="22"/>
          <w:szCs w:val="22"/>
        </w:rPr>
        <w:t>:</w:t>
      </w:r>
      <w:r w:rsidRPr="00AD0311">
        <w:rPr>
          <w:rFonts w:ascii="Arial" w:hAnsi="Arial" w:cs="Arial"/>
          <w:sz w:val="22"/>
          <w:szCs w:val="22"/>
        </w:rPr>
        <w:tab/>
      </w:r>
      <w:r w:rsidRPr="00AD0311">
        <w:rPr>
          <w:rFonts w:ascii="Arial" w:hAnsi="Arial" w:cs="Arial"/>
          <w:sz w:val="22"/>
          <w:szCs w:val="22"/>
        </w:rPr>
        <w:tab/>
      </w:r>
      <w:r w:rsidRPr="00AD0311">
        <w:rPr>
          <w:rFonts w:ascii="Arial" w:hAnsi="Arial" w:cs="Arial"/>
          <w:sz w:val="22"/>
          <w:szCs w:val="22"/>
        </w:rPr>
        <w:tab/>
      </w:r>
      <w:r w:rsidR="00252FC2">
        <w:rPr>
          <w:rFonts w:ascii="Arial" w:hAnsi="Arial" w:cs="Arial"/>
          <w:sz w:val="22"/>
          <w:szCs w:val="22"/>
        </w:rPr>
        <w:t>Asfaltarbeid for Sogndal kommune 2026</w:t>
      </w:r>
    </w:p>
    <w:p w14:paraId="0A17B2E0" w14:textId="28943CEB" w:rsidR="001B0598" w:rsidRPr="00AD0311" w:rsidRDefault="001B0598" w:rsidP="001B0598">
      <w:pPr>
        <w:tabs>
          <w:tab w:val="left" w:pos="1985"/>
          <w:tab w:val="left" w:pos="3402"/>
        </w:tabs>
        <w:spacing w:line="276" w:lineRule="auto"/>
        <w:ind w:left="2836" w:hanging="2835"/>
        <w:rPr>
          <w:rFonts w:ascii="Arial" w:hAnsi="Arial" w:cs="Arial"/>
          <w:sz w:val="22"/>
          <w:szCs w:val="22"/>
        </w:rPr>
      </w:pPr>
      <w:r w:rsidRPr="00AD0311">
        <w:rPr>
          <w:rFonts w:ascii="Arial" w:hAnsi="Arial" w:cs="Arial"/>
          <w:sz w:val="22"/>
          <w:szCs w:val="22"/>
        </w:rPr>
        <w:t>Byggherre:</w:t>
      </w:r>
      <w:r w:rsidRPr="00AD0311">
        <w:rPr>
          <w:rFonts w:ascii="Arial" w:hAnsi="Arial" w:cs="Arial"/>
          <w:sz w:val="22"/>
          <w:szCs w:val="22"/>
        </w:rPr>
        <w:tab/>
      </w:r>
      <w:r w:rsidRPr="00AD0311">
        <w:rPr>
          <w:rFonts w:ascii="Arial" w:hAnsi="Arial" w:cs="Arial"/>
          <w:sz w:val="22"/>
          <w:szCs w:val="22"/>
        </w:rPr>
        <w:tab/>
        <w:t>Sogndal kommune</w:t>
      </w:r>
      <w:r w:rsidRPr="00AD0311">
        <w:rPr>
          <w:rFonts w:ascii="Arial" w:hAnsi="Arial" w:cs="Arial"/>
          <w:sz w:val="22"/>
          <w:szCs w:val="22"/>
        </w:rPr>
        <w:tab/>
      </w:r>
    </w:p>
    <w:p w14:paraId="4A35F465" w14:textId="3E79EF57" w:rsidR="001B0598" w:rsidRPr="00AD0311" w:rsidRDefault="00643E7E" w:rsidP="001B0598">
      <w:pPr>
        <w:tabs>
          <w:tab w:val="left" w:pos="1985"/>
          <w:tab w:val="left" w:pos="3402"/>
        </w:tabs>
        <w:spacing w:line="276" w:lineRule="auto"/>
        <w:ind w:left="2836" w:hanging="2835"/>
        <w:rPr>
          <w:rFonts w:ascii="Arial" w:hAnsi="Arial" w:cs="Arial"/>
          <w:sz w:val="22"/>
          <w:szCs w:val="22"/>
        </w:rPr>
      </w:pPr>
      <w:r w:rsidRPr="00AD0311">
        <w:rPr>
          <w:rFonts w:ascii="Arial" w:hAnsi="Arial" w:cs="Arial"/>
          <w:sz w:val="22"/>
          <w:szCs w:val="22"/>
        </w:rPr>
        <w:t>Oppdragsgivar</w:t>
      </w:r>
      <w:r w:rsidR="00752624" w:rsidRPr="00AD0311">
        <w:rPr>
          <w:rFonts w:ascii="Arial" w:hAnsi="Arial" w:cs="Arial"/>
          <w:sz w:val="22"/>
          <w:szCs w:val="22"/>
        </w:rPr>
        <w:t xml:space="preserve">: </w:t>
      </w:r>
      <w:r w:rsidR="00752624" w:rsidRPr="00AD0311">
        <w:rPr>
          <w:rFonts w:ascii="Arial" w:hAnsi="Arial" w:cs="Arial"/>
          <w:sz w:val="22"/>
          <w:szCs w:val="22"/>
        </w:rPr>
        <w:tab/>
      </w:r>
      <w:r w:rsidR="001B0598" w:rsidRPr="00AD0311">
        <w:rPr>
          <w:rFonts w:ascii="Arial" w:hAnsi="Arial" w:cs="Arial"/>
          <w:sz w:val="22"/>
          <w:szCs w:val="22"/>
        </w:rPr>
        <w:tab/>
        <w:t>Sogndal kommune</w:t>
      </w:r>
    </w:p>
    <w:p w14:paraId="12EDA94D" w14:textId="09A5D86C" w:rsidR="001B0598" w:rsidRPr="00AD0311" w:rsidRDefault="001B0598" w:rsidP="001B0598">
      <w:pPr>
        <w:tabs>
          <w:tab w:val="left" w:pos="1985"/>
          <w:tab w:val="left" w:pos="3402"/>
        </w:tabs>
        <w:spacing w:line="276" w:lineRule="auto"/>
        <w:ind w:left="2836" w:hanging="2835"/>
        <w:rPr>
          <w:rFonts w:ascii="Arial" w:hAnsi="Arial" w:cs="Arial"/>
          <w:sz w:val="22"/>
          <w:szCs w:val="22"/>
        </w:rPr>
      </w:pPr>
      <w:r w:rsidRPr="00AD0311">
        <w:rPr>
          <w:rFonts w:ascii="Arial" w:hAnsi="Arial" w:cs="Arial"/>
          <w:sz w:val="22"/>
          <w:szCs w:val="22"/>
        </w:rPr>
        <w:t xml:space="preserve">Organisasjonsnummer: </w:t>
      </w:r>
      <w:r w:rsidRPr="00AD0311">
        <w:rPr>
          <w:rFonts w:ascii="Arial" w:hAnsi="Arial" w:cs="Arial"/>
          <w:sz w:val="22"/>
          <w:szCs w:val="22"/>
        </w:rPr>
        <w:tab/>
      </w:r>
      <w:r w:rsidR="00752624" w:rsidRPr="00AD0311">
        <w:rPr>
          <w:rFonts w:ascii="Arial" w:hAnsi="Arial" w:cs="Arial"/>
          <w:sz w:val="22"/>
          <w:szCs w:val="22"/>
        </w:rPr>
        <w:t>922121893</w:t>
      </w:r>
      <w:r w:rsidRPr="00AD0311">
        <w:rPr>
          <w:rFonts w:ascii="Arial" w:hAnsi="Arial" w:cs="Arial"/>
          <w:sz w:val="22"/>
          <w:szCs w:val="22"/>
        </w:rPr>
        <w:tab/>
      </w:r>
    </w:p>
    <w:p w14:paraId="4284A3F2" w14:textId="77777777" w:rsidR="001B0598" w:rsidRPr="00AD0311" w:rsidRDefault="001B0598" w:rsidP="001B0598">
      <w:pPr>
        <w:tabs>
          <w:tab w:val="left" w:pos="1985"/>
          <w:tab w:val="left" w:pos="3402"/>
        </w:tabs>
        <w:spacing w:line="276" w:lineRule="auto"/>
        <w:ind w:left="2836" w:hanging="2835"/>
        <w:rPr>
          <w:rFonts w:ascii="Arial" w:hAnsi="Arial" w:cs="Arial"/>
          <w:sz w:val="22"/>
          <w:szCs w:val="22"/>
        </w:rPr>
      </w:pPr>
    </w:p>
    <w:p w14:paraId="759264DC" w14:textId="4989DD15" w:rsidR="001B0598" w:rsidRPr="00AD0311" w:rsidRDefault="001B0598" w:rsidP="001B0598">
      <w:pPr>
        <w:tabs>
          <w:tab w:val="left" w:pos="1985"/>
          <w:tab w:val="left" w:pos="3402"/>
        </w:tabs>
        <w:spacing w:line="276" w:lineRule="auto"/>
        <w:ind w:left="1"/>
        <w:rPr>
          <w:rFonts w:ascii="Arial" w:hAnsi="Arial" w:cs="Arial"/>
          <w:sz w:val="22"/>
          <w:szCs w:val="22"/>
        </w:rPr>
      </w:pPr>
      <w:r w:rsidRPr="00AD0311">
        <w:rPr>
          <w:rFonts w:ascii="Arial" w:hAnsi="Arial" w:cs="Arial"/>
          <w:sz w:val="22"/>
          <w:szCs w:val="22"/>
        </w:rPr>
        <w:t>Adresse byggeplass</w:t>
      </w:r>
      <w:r w:rsidR="00354B08">
        <w:rPr>
          <w:rFonts w:ascii="Arial" w:hAnsi="Arial" w:cs="Arial"/>
          <w:sz w:val="22"/>
          <w:szCs w:val="22"/>
        </w:rPr>
        <w:t>:</w:t>
      </w:r>
      <w:r w:rsidR="00354B08">
        <w:rPr>
          <w:rFonts w:ascii="Arial" w:hAnsi="Arial" w:cs="Arial"/>
          <w:sz w:val="22"/>
          <w:szCs w:val="22"/>
        </w:rPr>
        <w:tab/>
      </w:r>
      <w:r w:rsidRPr="00AD0311">
        <w:rPr>
          <w:rFonts w:ascii="Arial" w:hAnsi="Arial" w:cs="Arial"/>
          <w:sz w:val="22"/>
          <w:szCs w:val="22"/>
        </w:rPr>
        <w:t xml:space="preserve">Varierer – </w:t>
      </w:r>
      <w:r w:rsidR="00252FC2">
        <w:rPr>
          <w:rFonts w:ascii="Arial" w:hAnsi="Arial" w:cs="Arial"/>
          <w:sz w:val="22"/>
          <w:szCs w:val="22"/>
        </w:rPr>
        <w:t>Sogndal kommune</w:t>
      </w:r>
    </w:p>
    <w:p w14:paraId="0C3445FC" w14:textId="30C5B1F7" w:rsidR="001B0598" w:rsidRPr="00AD0311" w:rsidRDefault="001B0598" w:rsidP="001B0598">
      <w:pPr>
        <w:tabs>
          <w:tab w:val="left" w:pos="1985"/>
          <w:tab w:val="left" w:pos="3402"/>
        </w:tabs>
        <w:spacing w:line="276" w:lineRule="auto"/>
        <w:ind w:left="1"/>
        <w:rPr>
          <w:rFonts w:ascii="Arial" w:hAnsi="Arial" w:cs="Arial"/>
          <w:sz w:val="22"/>
          <w:szCs w:val="22"/>
        </w:rPr>
      </w:pPr>
      <w:proofErr w:type="spellStart"/>
      <w:r w:rsidRPr="00AD0311">
        <w:rPr>
          <w:rFonts w:ascii="Arial" w:hAnsi="Arial" w:cs="Arial"/>
          <w:sz w:val="22"/>
          <w:szCs w:val="22"/>
        </w:rPr>
        <w:lastRenderedPageBreak/>
        <w:t>Gnr</w:t>
      </w:r>
      <w:proofErr w:type="spellEnd"/>
      <w:r w:rsidRPr="00AD0311">
        <w:rPr>
          <w:rFonts w:ascii="Arial" w:hAnsi="Arial" w:cs="Arial"/>
          <w:sz w:val="22"/>
          <w:szCs w:val="22"/>
        </w:rPr>
        <w:t>/</w:t>
      </w:r>
      <w:proofErr w:type="spellStart"/>
      <w:r w:rsidRPr="00AD0311">
        <w:rPr>
          <w:rFonts w:ascii="Arial" w:hAnsi="Arial" w:cs="Arial"/>
          <w:sz w:val="22"/>
          <w:szCs w:val="22"/>
        </w:rPr>
        <w:t>bnr</w:t>
      </w:r>
      <w:proofErr w:type="spellEnd"/>
      <w:r w:rsidRPr="00AD0311">
        <w:rPr>
          <w:rFonts w:ascii="Arial" w:hAnsi="Arial" w:cs="Arial"/>
          <w:sz w:val="22"/>
          <w:szCs w:val="22"/>
        </w:rPr>
        <w:t>:</w:t>
      </w:r>
      <w:r w:rsidRPr="00AD0311">
        <w:rPr>
          <w:rFonts w:ascii="Arial" w:hAnsi="Arial" w:cs="Arial"/>
          <w:sz w:val="22"/>
          <w:szCs w:val="22"/>
        </w:rPr>
        <w:tab/>
      </w:r>
      <w:r w:rsidR="00D878E3" w:rsidRPr="00AD0311">
        <w:rPr>
          <w:rFonts w:ascii="Arial" w:hAnsi="Arial" w:cs="Arial"/>
          <w:sz w:val="22"/>
          <w:szCs w:val="22"/>
        </w:rPr>
        <w:t xml:space="preserve">             </w:t>
      </w:r>
      <w:r w:rsidR="00D878E3" w:rsidRPr="00481FD0">
        <w:rPr>
          <w:rFonts w:ascii="Arial" w:hAnsi="Arial" w:cs="Arial"/>
          <w:sz w:val="20"/>
          <w:szCs w:val="20"/>
        </w:rPr>
        <w:t xml:space="preserve"> </w:t>
      </w:r>
      <w:r w:rsidR="00A31EF5">
        <w:rPr>
          <w:rFonts w:ascii="Arial" w:hAnsi="Arial" w:cs="Arial"/>
          <w:sz w:val="18"/>
          <w:szCs w:val="18"/>
        </w:rPr>
        <w:t xml:space="preserve">Fleire </w:t>
      </w:r>
      <w:r w:rsidR="00D82C24" w:rsidRPr="00481FD0">
        <w:rPr>
          <w:rFonts w:ascii="Arial" w:hAnsi="Arial" w:cs="Arial"/>
          <w:sz w:val="18"/>
          <w:szCs w:val="18"/>
        </w:rPr>
        <w:t xml:space="preserve"> </w:t>
      </w:r>
    </w:p>
    <w:p w14:paraId="4C6D83FA" w14:textId="77777777" w:rsidR="001B0598" w:rsidRPr="00AD0311" w:rsidRDefault="001B0598" w:rsidP="001B0598">
      <w:pPr>
        <w:tabs>
          <w:tab w:val="left" w:pos="1985"/>
          <w:tab w:val="left" w:pos="3402"/>
        </w:tabs>
        <w:spacing w:line="276" w:lineRule="auto"/>
        <w:ind w:left="1"/>
        <w:rPr>
          <w:rFonts w:ascii="Arial" w:hAnsi="Arial" w:cs="Arial"/>
          <w:sz w:val="22"/>
          <w:szCs w:val="22"/>
        </w:rPr>
      </w:pPr>
    </w:p>
    <w:p w14:paraId="206CE6D6" w14:textId="01BD38D2" w:rsidR="001B0598" w:rsidRPr="00AD0311" w:rsidRDefault="001B0598" w:rsidP="001B0598">
      <w:pPr>
        <w:tabs>
          <w:tab w:val="left" w:pos="2835"/>
          <w:tab w:val="left" w:pos="3402"/>
        </w:tabs>
        <w:spacing w:line="276" w:lineRule="auto"/>
        <w:ind w:left="2836" w:hanging="2835"/>
        <w:rPr>
          <w:rFonts w:ascii="Arial" w:hAnsi="Arial" w:cs="Arial"/>
          <w:color w:val="FF0000"/>
          <w:sz w:val="22"/>
          <w:szCs w:val="22"/>
        </w:rPr>
      </w:pPr>
      <w:r w:rsidRPr="00AD0311">
        <w:rPr>
          <w:rFonts w:ascii="Arial" w:hAnsi="Arial" w:cs="Arial"/>
          <w:sz w:val="22"/>
          <w:szCs w:val="22"/>
        </w:rPr>
        <w:t>Prosjektle</w:t>
      </w:r>
      <w:r w:rsidR="00643E7E" w:rsidRPr="00AD0311">
        <w:rPr>
          <w:rFonts w:ascii="Arial" w:hAnsi="Arial" w:cs="Arial"/>
          <w:sz w:val="22"/>
          <w:szCs w:val="22"/>
        </w:rPr>
        <w:t>iar</w:t>
      </w:r>
      <w:r w:rsidRPr="00AD0311">
        <w:rPr>
          <w:rFonts w:ascii="Arial" w:hAnsi="Arial" w:cs="Arial"/>
          <w:sz w:val="22"/>
          <w:szCs w:val="22"/>
        </w:rPr>
        <w:t>:</w:t>
      </w:r>
      <w:r w:rsidRPr="00AD0311">
        <w:rPr>
          <w:rFonts w:ascii="Arial" w:hAnsi="Arial" w:cs="Arial"/>
          <w:sz w:val="22"/>
          <w:szCs w:val="22"/>
        </w:rPr>
        <w:tab/>
      </w:r>
      <w:r w:rsidR="00E574B3">
        <w:rPr>
          <w:rFonts w:ascii="Arial" w:hAnsi="Arial" w:cs="Arial"/>
          <w:sz w:val="22"/>
          <w:szCs w:val="22"/>
        </w:rPr>
        <w:t>Ørjan Hagen</w:t>
      </w:r>
      <w:r w:rsidR="00695A1A">
        <w:rPr>
          <w:rFonts w:ascii="Arial" w:hAnsi="Arial" w:cs="Arial"/>
          <w:sz w:val="22"/>
          <w:szCs w:val="22"/>
        </w:rPr>
        <w:t xml:space="preserve"> / </w:t>
      </w:r>
      <w:r w:rsidR="00695A1A" w:rsidRPr="00AD0311">
        <w:rPr>
          <w:rFonts w:ascii="Arial" w:hAnsi="Arial" w:cs="Arial"/>
          <w:sz w:val="22"/>
          <w:szCs w:val="22"/>
        </w:rPr>
        <w:t>Ingebrigt Mogaard</w:t>
      </w:r>
    </w:p>
    <w:p w14:paraId="0CE0717E" w14:textId="77777777" w:rsidR="001B0598" w:rsidRPr="00AD0311" w:rsidRDefault="001B0598" w:rsidP="001B0598">
      <w:pPr>
        <w:tabs>
          <w:tab w:val="left" w:pos="2835"/>
          <w:tab w:val="left" w:pos="3402"/>
        </w:tabs>
        <w:spacing w:line="276" w:lineRule="auto"/>
        <w:rPr>
          <w:rFonts w:ascii="Arial" w:hAnsi="Arial" w:cs="Arial"/>
          <w:sz w:val="22"/>
          <w:szCs w:val="22"/>
        </w:rPr>
      </w:pPr>
    </w:p>
    <w:p w14:paraId="196EA8C5" w14:textId="77777777" w:rsidR="001B0598" w:rsidRPr="00AD0311" w:rsidRDefault="001B0598" w:rsidP="001B0598">
      <w:pPr>
        <w:tabs>
          <w:tab w:val="left" w:pos="2835"/>
          <w:tab w:val="left" w:pos="3402"/>
        </w:tabs>
        <w:spacing w:line="276" w:lineRule="auto"/>
        <w:ind w:left="2836" w:hanging="2835"/>
        <w:rPr>
          <w:rFonts w:ascii="Arial" w:hAnsi="Arial" w:cs="Arial"/>
          <w:sz w:val="22"/>
          <w:szCs w:val="22"/>
        </w:rPr>
      </w:pPr>
      <w:r w:rsidRPr="00AD0311">
        <w:rPr>
          <w:rFonts w:ascii="Arial" w:hAnsi="Arial" w:cs="Arial"/>
          <w:sz w:val="22"/>
          <w:szCs w:val="22"/>
        </w:rPr>
        <w:t>Prosjektspråk:</w:t>
      </w:r>
      <w:r w:rsidRPr="00AD0311">
        <w:rPr>
          <w:rFonts w:ascii="Arial" w:hAnsi="Arial" w:cs="Arial"/>
          <w:sz w:val="22"/>
          <w:szCs w:val="22"/>
        </w:rPr>
        <w:tab/>
      </w:r>
      <w:r w:rsidRPr="00AD0311">
        <w:rPr>
          <w:rFonts w:ascii="Arial" w:hAnsi="Arial" w:cs="Arial"/>
          <w:sz w:val="22"/>
          <w:szCs w:val="22"/>
        </w:rPr>
        <w:tab/>
        <w:t>Norsk</w:t>
      </w:r>
    </w:p>
    <w:p w14:paraId="454D57AC" w14:textId="77777777" w:rsidR="001B0598" w:rsidRPr="00AD0311" w:rsidRDefault="001B0598" w:rsidP="001B0598">
      <w:pPr>
        <w:tabs>
          <w:tab w:val="left" w:pos="2835"/>
          <w:tab w:val="left" w:pos="3402"/>
        </w:tabs>
        <w:spacing w:line="276" w:lineRule="auto"/>
        <w:ind w:left="2836" w:hanging="2835"/>
        <w:rPr>
          <w:rFonts w:ascii="Arial" w:hAnsi="Arial" w:cs="Arial"/>
          <w:sz w:val="22"/>
          <w:szCs w:val="22"/>
        </w:rPr>
      </w:pPr>
      <w:r w:rsidRPr="00AD0311">
        <w:rPr>
          <w:rFonts w:ascii="Arial" w:hAnsi="Arial" w:cs="Arial"/>
          <w:sz w:val="22"/>
          <w:szCs w:val="22"/>
        </w:rPr>
        <w:t>Distribusjonsliste:</w:t>
      </w:r>
      <w:r w:rsidRPr="00AD0311">
        <w:rPr>
          <w:rFonts w:ascii="Arial" w:hAnsi="Arial" w:cs="Arial"/>
          <w:sz w:val="22"/>
          <w:szCs w:val="22"/>
        </w:rPr>
        <w:tab/>
      </w:r>
      <w:r w:rsidRPr="00AD0311">
        <w:rPr>
          <w:rFonts w:ascii="Arial" w:hAnsi="Arial" w:cs="Arial"/>
          <w:sz w:val="22"/>
          <w:szCs w:val="22"/>
        </w:rPr>
        <w:tab/>
      </w:r>
    </w:p>
    <w:p w14:paraId="43292D9D" w14:textId="77777777" w:rsidR="001B0598" w:rsidRDefault="001B0598" w:rsidP="001B0598">
      <w:pPr>
        <w:tabs>
          <w:tab w:val="left" w:pos="2835"/>
          <w:tab w:val="left" w:pos="3402"/>
        </w:tabs>
        <w:spacing w:line="276" w:lineRule="auto"/>
        <w:ind w:left="2836" w:hanging="2835"/>
        <w:rPr>
          <w:rFonts w:ascii="Arial" w:hAnsi="Arial" w:cs="Arial"/>
          <w:sz w:val="22"/>
          <w:szCs w:val="22"/>
        </w:rPr>
      </w:pPr>
    </w:p>
    <w:p w14:paraId="6E746E1A" w14:textId="77777777" w:rsidR="00C64B4B" w:rsidRPr="00AD0311" w:rsidRDefault="00C64B4B" w:rsidP="001B0598">
      <w:pPr>
        <w:tabs>
          <w:tab w:val="left" w:pos="2835"/>
          <w:tab w:val="left" w:pos="3402"/>
        </w:tabs>
        <w:spacing w:line="276" w:lineRule="auto"/>
        <w:ind w:left="2836" w:hanging="2835"/>
        <w:rPr>
          <w:rFonts w:ascii="Arial" w:hAnsi="Arial" w:cs="Arial"/>
          <w:sz w:val="22"/>
          <w:szCs w:val="22"/>
        </w:rPr>
      </w:pPr>
    </w:p>
    <w:p w14:paraId="1DC7A87E" w14:textId="5D6CD5E3" w:rsidR="001B0598" w:rsidRPr="00AD0311" w:rsidRDefault="001B0598" w:rsidP="009A0F40">
      <w:pPr>
        <w:pStyle w:val="Overskrift2"/>
        <w:numPr>
          <w:ilvl w:val="1"/>
          <w:numId w:val="2"/>
        </w:numPr>
        <w:ind w:left="0" w:firstLine="0"/>
        <w:rPr>
          <w:rFonts w:ascii="Arial" w:hAnsi="Arial" w:cs="Arial"/>
          <w:b/>
          <w:bCs/>
        </w:rPr>
      </w:pPr>
      <w:bookmarkStart w:id="14" w:name="_Toc386094906"/>
      <w:bookmarkStart w:id="15" w:name="_Toc85704002"/>
      <w:bookmarkStart w:id="16" w:name="_Toc222989981"/>
      <w:bookmarkStart w:id="17" w:name="_Toc232069588"/>
      <w:r w:rsidRPr="00AD0311">
        <w:rPr>
          <w:rFonts w:ascii="Arial" w:hAnsi="Arial" w:cs="Arial"/>
          <w:b/>
          <w:bCs/>
        </w:rPr>
        <w:t>Prosjektbeskri</w:t>
      </w:r>
      <w:bookmarkEnd w:id="14"/>
      <w:bookmarkEnd w:id="15"/>
      <w:bookmarkEnd w:id="16"/>
      <w:r w:rsidR="00DE5200" w:rsidRPr="00AD0311">
        <w:rPr>
          <w:rFonts w:ascii="Arial" w:hAnsi="Arial" w:cs="Arial"/>
          <w:b/>
          <w:bCs/>
        </w:rPr>
        <w:t>ving</w:t>
      </w:r>
      <w:bookmarkEnd w:id="17"/>
    </w:p>
    <w:p w14:paraId="38CAECFF" w14:textId="10B510AB" w:rsidR="009A0F40" w:rsidRPr="00FA6115" w:rsidRDefault="00FA6115" w:rsidP="009A0F40">
      <w:pPr>
        <w:pStyle w:val="Vanliginnrykk"/>
        <w:spacing w:line="276" w:lineRule="auto"/>
        <w:ind w:left="0"/>
        <w:rPr>
          <w:rFonts w:ascii="Arial" w:hAnsi="Arial" w:cs="Arial"/>
          <w:sz w:val="22"/>
          <w:szCs w:val="22"/>
        </w:rPr>
      </w:pPr>
      <w:bookmarkStart w:id="18" w:name="_Toc386094907"/>
      <w:r w:rsidRPr="00FA6115">
        <w:rPr>
          <w:rFonts w:ascii="Arial" w:hAnsi="Arial" w:cs="Arial"/>
          <w:sz w:val="22"/>
          <w:szCs w:val="22"/>
        </w:rPr>
        <w:t>Asfaltarbeid på fleire punkt</w:t>
      </w:r>
      <w:r w:rsidR="008225C0">
        <w:rPr>
          <w:rFonts w:ascii="Arial" w:hAnsi="Arial" w:cs="Arial"/>
          <w:sz w:val="22"/>
          <w:szCs w:val="22"/>
        </w:rPr>
        <w:t>,</w:t>
      </w:r>
      <w:r w:rsidR="00AA2989">
        <w:rPr>
          <w:rFonts w:ascii="Arial" w:hAnsi="Arial" w:cs="Arial"/>
          <w:sz w:val="22"/>
          <w:szCs w:val="22"/>
        </w:rPr>
        <w:t xml:space="preserve"> område</w:t>
      </w:r>
      <w:r w:rsidRPr="00FA6115">
        <w:rPr>
          <w:rFonts w:ascii="Arial" w:hAnsi="Arial" w:cs="Arial"/>
          <w:sz w:val="22"/>
          <w:szCs w:val="22"/>
        </w:rPr>
        <w:t xml:space="preserve"> og vegparti i Sogndal kommune</w:t>
      </w:r>
      <w:r>
        <w:rPr>
          <w:rFonts w:ascii="Arial" w:hAnsi="Arial" w:cs="Arial"/>
          <w:sz w:val="22"/>
          <w:szCs w:val="22"/>
        </w:rPr>
        <w:t xml:space="preserve">, totalt </w:t>
      </w:r>
      <w:proofErr w:type="spellStart"/>
      <w:r>
        <w:rPr>
          <w:rFonts w:ascii="Arial" w:hAnsi="Arial" w:cs="Arial"/>
          <w:sz w:val="22"/>
          <w:szCs w:val="22"/>
        </w:rPr>
        <w:t>ca</w:t>
      </w:r>
      <w:proofErr w:type="spellEnd"/>
      <w:r>
        <w:rPr>
          <w:rFonts w:ascii="Arial" w:hAnsi="Arial" w:cs="Arial"/>
          <w:sz w:val="22"/>
          <w:szCs w:val="22"/>
        </w:rPr>
        <w:t xml:space="preserve"> </w:t>
      </w:r>
      <w:r w:rsidR="00BC4818">
        <w:rPr>
          <w:rFonts w:ascii="Arial" w:hAnsi="Arial" w:cs="Arial"/>
          <w:sz w:val="22"/>
          <w:szCs w:val="22"/>
        </w:rPr>
        <w:t>10500m2</w:t>
      </w:r>
    </w:p>
    <w:p w14:paraId="457C77F1" w14:textId="77777777" w:rsidR="00C5377D" w:rsidRPr="00FA6115" w:rsidRDefault="00C5377D" w:rsidP="009A0F40">
      <w:pPr>
        <w:pStyle w:val="Vanliginnrykk"/>
        <w:spacing w:line="276" w:lineRule="auto"/>
        <w:ind w:left="0"/>
        <w:rPr>
          <w:rFonts w:ascii="Arial" w:hAnsi="Arial" w:cs="Arial"/>
          <w:sz w:val="22"/>
          <w:szCs w:val="22"/>
        </w:rPr>
      </w:pPr>
    </w:p>
    <w:p w14:paraId="39EC52C7" w14:textId="41932843" w:rsidR="00AD0311" w:rsidRPr="009A0F40" w:rsidRDefault="00AD0311" w:rsidP="001E5F36">
      <w:pPr>
        <w:pStyle w:val="Vanliginnrykk"/>
        <w:spacing w:line="276" w:lineRule="auto"/>
        <w:ind w:left="0"/>
        <w:rPr>
          <w:rFonts w:ascii="Arial" w:hAnsi="Arial" w:cs="Arial"/>
          <w:sz w:val="22"/>
          <w:szCs w:val="22"/>
        </w:rPr>
      </w:pPr>
      <w:r w:rsidRPr="00AD0311">
        <w:rPr>
          <w:rFonts w:ascii="Arial" w:hAnsi="Arial" w:cs="Arial"/>
          <w:b/>
          <w:bCs/>
          <w:sz w:val="22"/>
          <w:szCs w:val="22"/>
        </w:rPr>
        <w:t>Bakgrunn og formål</w:t>
      </w:r>
    </w:p>
    <w:p w14:paraId="3A305EFB" w14:textId="6DCC4649" w:rsidR="00AD0311" w:rsidRPr="005A1C85" w:rsidRDefault="00085AA9" w:rsidP="00690456">
      <w:pPr>
        <w:pStyle w:val="Vanliginnrykk"/>
        <w:spacing w:line="276" w:lineRule="auto"/>
        <w:ind w:left="0"/>
        <w:rPr>
          <w:rFonts w:ascii="Arial" w:hAnsi="Arial" w:cs="Arial"/>
          <w:sz w:val="22"/>
          <w:szCs w:val="22"/>
        </w:rPr>
      </w:pPr>
      <w:r w:rsidRPr="00085AA9">
        <w:rPr>
          <w:rFonts w:ascii="Arial" w:hAnsi="Arial" w:cs="Arial"/>
          <w:sz w:val="22"/>
          <w:szCs w:val="22"/>
        </w:rPr>
        <w:t xml:space="preserve">Kommunen ser eit behov for å reasfaltera fleire både mindre og større vegparti i kommunen for å oppgradera vegstandaren i Sogndal kommune for å hindra at vegane blir verre enn dei er </w:t>
      </w:r>
      <w:proofErr w:type="spellStart"/>
      <w:r w:rsidRPr="00085AA9">
        <w:rPr>
          <w:rFonts w:ascii="Arial" w:hAnsi="Arial" w:cs="Arial"/>
          <w:sz w:val="22"/>
          <w:szCs w:val="22"/>
        </w:rPr>
        <w:t>idag</w:t>
      </w:r>
      <w:proofErr w:type="spellEnd"/>
      <w:r w:rsidRPr="00085AA9">
        <w:rPr>
          <w:rFonts w:ascii="Arial" w:hAnsi="Arial" w:cs="Arial"/>
          <w:sz w:val="22"/>
          <w:szCs w:val="22"/>
        </w:rPr>
        <w:t>.</w:t>
      </w:r>
      <w:r>
        <w:rPr>
          <w:rFonts w:ascii="Arial" w:hAnsi="Arial" w:cs="Arial"/>
          <w:sz w:val="22"/>
          <w:szCs w:val="22"/>
        </w:rPr>
        <w:t xml:space="preserve"> </w:t>
      </w:r>
      <w:r w:rsidR="00CC72ED" w:rsidRPr="00CC72ED">
        <w:rPr>
          <w:rFonts w:ascii="Arial" w:hAnsi="Arial" w:cs="Arial"/>
          <w:sz w:val="22"/>
          <w:szCs w:val="22"/>
        </w:rPr>
        <w:t xml:space="preserve">Føremålet med </w:t>
      </w:r>
      <w:r>
        <w:rPr>
          <w:rFonts w:ascii="Arial" w:hAnsi="Arial" w:cs="Arial"/>
          <w:sz w:val="22"/>
          <w:szCs w:val="22"/>
        </w:rPr>
        <w:t>arbeidet</w:t>
      </w:r>
      <w:r w:rsidR="00CC72ED" w:rsidRPr="00CC72ED">
        <w:rPr>
          <w:rFonts w:ascii="Arial" w:hAnsi="Arial" w:cs="Arial"/>
          <w:sz w:val="22"/>
          <w:szCs w:val="22"/>
        </w:rPr>
        <w:t xml:space="preserve"> er å forbetre veg</w:t>
      </w:r>
      <w:r>
        <w:rPr>
          <w:rFonts w:ascii="Arial" w:hAnsi="Arial" w:cs="Arial"/>
          <w:sz w:val="22"/>
          <w:szCs w:val="22"/>
        </w:rPr>
        <w:t>standaren</w:t>
      </w:r>
      <w:r w:rsidR="00CC72ED" w:rsidRPr="00CC72ED">
        <w:rPr>
          <w:rFonts w:ascii="Arial" w:hAnsi="Arial" w:cs="Arial"/>
          <w:sz w:val="22"/>
          <w:szCs w:val="22"/>
        </w:rPr>
        <w:t xml:space="preserve"> og forlenge levetida</w:t>
      </w:r>
      <w:r>
        <w:rPr>
          <w:rFonts w:ascii="Arial" w:hAnsi="Arial" w:cs="Arial"/>
          <w:sz w:val="22"/>
          <w:szCs w:val="22"/>
        </w:rPr>
        <w:t xml:space="preserve"> av </w:t>
      </w:r>
      <w:r w:rsidR="003C0977">
        <w:rPr>
          <w:rFonts w:ascii="Arial" w:hAnsi="Arial" w:cs="Arial"/>
          <w:sz w:val="22"/>
          <w:szCs w:val="22"/>
        </w:rPr>
        <w:t>kommunale vegar og område,</w:t>
      </w:r>
      <w:r w:rsidR="00CC72ED" w:rsidRPr="00CC72ED">
        <w:rPr>
          <w:rFonts w:ascii="Arial" w:hAnsi="Arial" w:cs="Arial"/>
          <w:sz w:val="22"/>
          <w:szCs w:val="22"/>
        </w:rPr>
        <w:t xml:space="preserve"> slik at trafikkavvikling og tryggleik vert betra</w:t>
      </w:r>
      <w:r w:rsidR="00AD0311" w:rsidRPr="008B3D09">
        <w:rPr>
          <w:rFonts w:ascii="Arial" w:hAnsi="Arial" w:cs="Arial"/>
          <w:sz w:val="22"/>
          <w:szCs w:val="22"/>
        </w:rPr>
        <w:t>.</w:t>
      </w:r>
    </w:p>
    <w:p w14:paraId="6CB88FFC" w14:textId="71BDCEC5" w:rsidR="00AD0311" w:rsidRPr="00AD0311" w:rsidRDefault="00AD0311" w:rsidP="00AD0311">
      <w:pPr>
        <w:pStyle w:val="Vanliginnrykk"/>
        <w:spacing w:line="276" w:lineRule="auto"/>
        <w:rPr>
          <w:rFonts w:ascii="Arial" w:hAnsi="Arial" w:cs="Arial"/>
          <w:sz w:val="22"/>
          <w:szCs w:val="22"/>
        </w:rPr>
      </w:pPr>
    </w:p>
    <w:p w14:paraId="070AD75A" w14:textId="1F0DDF10" w:rsidR="00525513" w:rsidRPr="00AD0311" w:rsidRDefault="00525513" w:rsidP="00525513">
      <w:pPr>
        <w:pStyle w:val="Overskrift2"/>
        <w:numPr>
          <w:ilvl w:val="1"/>
          <w:numId w:val="2"/>
        </w:numPr>
        <w:ind w:left="0" w:firstLine="0"/>
        <w:rPr>
          <w:rFonts w:ascii="Arial" w:hAnsi="Arial" w:cs="Arial"/>
          <w:b/>
          <w:bCs/>
        </w:rPr>
      </w:pPr>
      <w:bookmarkStart w:id="19" w:name="_Toc232069589"/>
      <w:r>
        <w:rPr>
          <w:rFonts w:ascii="Arial" w:hAnsi="Arial" w:cs="Arial"/>
          <w:b/>
          <w:bCs/>
        </w:rPr>
        <w:t>Omfang av tiltaket</w:t>
      </w:r>
      <w:bookmarkEnd w:id="19"/>
    </w:p>
    <w:p w14:paraId="469ADE46" w14:textId="1B64EC95" w:rsidR="001E5F36" w:rsidRDefault="001842B5" w:rsidP="001E5F36">
      <w:pPr>
        <w:pStyle w:val="Vanliginnrykk"/>
        <w:numPr>
          <w:ilvl w:val="0"/>
          <w:numId w:val="12"/>
        </w:numPr>
        <w:spacing w:line="276" w:lineRule="auto"/>
        <w:rPr>
          <w:rFonts w:ascii="Arial" w:hAnsi="Arial" w:cs="Arial"/>
          <w:sz w:val="22"/>
          <w:szCs w:val="22"/>
          <w:lang w:val="nb-NO"/>
        </w:rPr>
      </w:pPr>
      <w:r>
        <w:rPr>
          <w:rFonts w:ascii="Arial" w:hAnsi="Arial" w:cs="Arial"/>
          <w:sz w:val="22"/>
          <w:szCs w:val="22"/>
          <w:lang w:val="nb-NO"/>
        </w:rPr>
        <w:t>Asfaltering</w:t>
      </w:r>
      <w:r w:rsidR="00AD0311" w:rsidRPr="00525513">
        <w:rPr>
          <w:rFonts w:ascii="Arial" w:hAnsi="Arial" w:cs="Arial"/>
          <w:sz w:val="22"/>
          <w:szCs w:val="22"/>
          <w:lang w:val="nb-NO"/>
        </w:rPr>
        <w:t xml:space="preserve">: ca. </w:t>
      </w:r>
      <w:r>
        <w:rPr>
          <w:rFonts w:ascii="Arial" w:hAnsi="Arial" w:cs="Arial"/>
          <w:sz w:val="22"/>
          <w:szCs w:val="22"/>
          <w:lang w:val="nb-NO"/>
        </w:rPr>
        <w:t>10500m2</w:t>
      </w:r>
    </w:p>
    <w:p w14:paraId="33E0898A" w14:textId="393CA322" w:rsidR="006B0458" w:rsidRPr="00525513" w:rsidRDefault="006409D1" w:rsidP="001E5F36">
      <w:pPr>
        <w:pStyle w:val="Vanliginnrykk"/>
        <w:numPr>
          <w:ilvl w:val="0"/>
          <w:numId w:val="12"/>
        </w:numPr>
        <w:spacing w:line="276" w:lineRule="auto"/>
        <w:rPr>
          <w:rFonts w:ascii="Arial" w:hAnsi="Arial" w:cs="Arial"/>
          <w:sz w:val="22"/>
          <w:szCs w:val="22"/>
          <w:lang w:val="nb-NO"/>
        </w:rPr>
      </w:pPr>
      <w:r>
        <w:rPr>
          <w:rFonts w:ascii="Arial" w:hAnsi="Arial" w:cs="Arial"/>
          <w:sz w:val="22"/>
          <w:szCs w:val="22"/>
          <w:lang w:val="nb-NO"/>
        </w:rPr>
        <w:t xml:space="preserve">Modifisert sirkelhump: </w:t>
      </w:r>
      <w:r w:rsidR="00C20B60">
        <w:rPr>
          <w:rFonts w:ascii="Arial" w:hAnsi="Arial" w:cs="Arial"/>
          <w:sz w:val="22"/>
          <w:szCs w:val="22"/>
          <w:lang w:val="nb-NO"/>
        </w:rPr>
        <w:t>7stk</w:t>
      </w:r>
    </w:p>
    <w:p w14:paraId="6142EB73" w14:textId="18F3A68B" w:rsidR="001E5F36" w:rsidRPr="009226E6" w:rsidRDefault="00AD0311" w:rsidP="001E5F36">
      <w:pPr>
        <w:pStyle w:val="Vanliginnrykk"/>
        <w:numPr>
          <w:ilvl w:val="0"/>
          <w:numId w:val="12"/>
        </w:numPr>
        <w:spacing w:line="276" w:lineRule="auto"/>
        <w:rPr>
          <w:rFonts w:ascii="Arial" w:hAnsi="Arial" w:cs="Arial"/>
          <w:sz w:val="22"/>
          <w:szCs w:val="22"/>
        </w:rPr>
      </w:pPr>
      <w:r w:rsidRPr="00525513">
        <w:rPr>
          <w:rFonts w:ascii="Arial" w:hAnsi="Arial" w:cs="Arial"/>
          <w:sz w:val="22"/>
          <w:szCs w:val="22"/>
        </w:rPr>
        <w:t>Vegtype: kommunal veg</w:t>
      </w:r>
      <w:r w:rsidR="003C0977">
        <w:rPr>
          <w:rFonts w:ascii="Arial" w:hAnsi="Arial" w:cs="Arial"/>
          <w:sz w:val="22"/>
          <w:szCs w:val="22"/>
        </w:rPr>
        <w:t xml:space="preserve"> og område</w:t>
      </w:r>
      <w:r w:rsidRPr="00525513">
        <w:rPr>
          <w:rFonts w:ascii="Arial" w:hAnsi="Arial" w:cs="Arial"/>
          <w:sz w:val="22"/>
          <w:szCs w:val="22"/>
        </w:rPr>
        <w:t xml:space="preserve"> </w:t>
      </w:r>
      <w:r w:rsidR="001D4B03" w:rsidRPr="00525513">
        <w:rPr>
          <w:rFonts w:ascii="Arial" w:hAnsi="Arial" w:cs="Arial"/>
          <w:sz w:val="22"/>
          <w:szCs w:val="22"/>
        </w:rPr>
        <w:t xml:space="preserve"> </w:t>
      </w:r>
    </w:p>
    <w:p w14:paraId="2F7305B2" w14:textId="5A2C62F8" w:rsidR="00C741E6" w:rsidRDefault="00AD0311" w:rsidP="00C741E6">
      <w:pPr>
        <w:pStyle w:val="Vanliginnrykk"/>
        <w:numPr>
          <w:ilvl w:val="0"/>
          <w:numId w:val="12"/>
        </w:numPr>
        <w:spacing w:line="276" w:lineRule="auto"/>
        <w:rPr>
          <w:rFonts w:ascii="Arial" w:hAnsi="Arial" w:cs="Arial"/>
          <w:sz w:val="22"/>
          <w:szCs w:val="22"/>
        </w:rPr>
      </w:pPr>
      <w:r w:rsidRPr="00525513">
        <w:rPr>
          <w:rFonts w:ascii="Arial" w:hAnsi="Arial" w:cs="Arial"/>
          <w:sz w:val="22"/>
          <w:szCs w:val="22"/>
        </w:rPr>
        <w:t>Tiltak:</w:t>
      </w:r>
      <w:r w:rsidRPr="001E5F36">
        <w:rPr>
          <w:rFonts w:ascii="Arial" w:hAnsi="Arial" w:cs="Arial"/>
          <w:sz w:val="22"/>
          <w:szCs w:val="22"/>
        </w:rPr>
        <w:t xml:space="preserve"> </w:t>
      </w:r>
      <w:r w:rsidR="00C20B60">
        <w:rPr>
          <w:rFonts w:ascii="Arial" w:hAnsi="Arial" w:cs="Arial"/>
          <w:sz w:val="22"/>
          <w:szCs w:val="22"/>
        </w:rPr>
        <w:t xml:space="preserve">Reasfaltera fleire </w:t>
      </w:r>
      <w:r w:rsidR="00BD292A">
        <w:rPr>
          <w:rFonts w:ascii="Arial" w:hAnsi="Arial" w:cs="Arial"/>
          <w:sz w:val="22"/>
          <w:szCs w:val="22"/>
        </w:rPr>
        <w:t>vegparti og område for å auke standaren og levetid på kommun</w:t>
      </w:r>
      <w:r w:rsidR="002E05B9">
        <w:rPr>
          <w:rFonts w:ascii="Arial" w:hAnsi="Arial" w:cs="Arial"/>
          <w:sz w:val="22"/>
          <w:szCs w:val="22"/>
        </w:rPr>
        <w:t>ale vegar.</w:t>
      </w:r>
    </w:p>
    <w:p w14:paraId="72220B1C" w14:textId="2AB249F8" w:rsidR="00C741E6" w:rsidRPr="008B0CAD" w:rsidRDefault="002E05B9" w:rsidP="00C741E6">
      <w:pPr>
        <w:pStyle w:val="Vanliginnrykk"/>
        <w:numPr>
          <w:ilvl w:val="0"/>
          <w:numId w:val="12"/>
        </w:numPr>
        <w:spacing w:line="276" w:lineRule="auto"/>
        <w:rPr>
          <w:rFonts w:ascii="Arial" w:hAnsi="Arial" w:cs="Arial"/>
          <w:sz w:val="22"/>
          <w:szCs w:val="22"/>
          <w:lang w:val="nb-NO"/>
        </w:rPr>
      </w:pPr>
      <w:r w:rsidRPr="008B0CAD">
        <w:rPr>
          <w:rFonts w:ascii="Arial" w:hAnsi="Arial" w:cs="Arial"/>
          <w:sz w:val="22"/>
          <w:szCs w:val="22"/>
          <w:lang w:val="nb-NO"/>
        </w:rPr>
        <w:t xml:space="preserve">Tilpassing av </w:t>
      </w:r>
      <w:r w:rsidR="008B0CAD" w:rsidRPr="008B0CAD">
        <w:rPr>
          <w:rFonts w:ascii="Arial" w:hAnsi="Arial" w:cs="Arial"/>
          <w:sz w:val="22"/>
          <w:szCs w:val="22"/>
          <w:lang w:val="nb-NO"/>
        </w:rPr>
        <w:t>asfalt der de</w:t>
      </w:r>
      <w:r w:rsidR="008B0CAD">
        <w:rPr>
          <w:rFonts w:ascii="Arial" w:hAnsi="Arial" w:cs="Arial"/>
          <w:sz w:val="22"/>
          <w:szCs w:val="22"/>
          <w:lang w:val="nb-NO"/>
        </w:rPr>
        <w:t>t er behov for det</w:t>
      </w:r>
    </w:p>
    <w:p w14:paraId="0E328ADD" w14:textId="0668D90F" w:rsidR="00C741E6" w:rsidRDefault="008B0CAD" w:rsidP="00C741E6">
      <w:pPr>
        <w:pStyle w:val="Vanliginnrykk"/>
        <w:numPr>
          <w:ilvl w:val="0"/>
          <w:numId w:val="12"/>
        </w:numPr>
        <w:spacing w:line="276" w:lineRule="auto"/>
        <w:rPr>
          <w:rFonts w:ascii="Arial" w:hAnsi="Arial" w:cs="Arial"/>
          <w:sz w:val="22"/>
          <w:szCs w:val="22"/>
        </w:rPr>
      </w:pPr>
      <w:r>
        <w:rPr>
          <w:rFonts w:ascii="Arial" w:hAnsi="Arial" w:cs="Arial"/>
          <w:sz w:val="22"/>
          <w:szCs w:val="22"/>
        </w:rPr>
        <w:t>Liming mot eksisterande asfaltlag</w:t>
      </w:r>
    </w:p>
    <w:p w14:paraId="351061EB" w14:textId="1CB9E7AE" w:rsidR="00C741E6" w:rsidRPr="008B7A78" w:rsidRDefault="00AD0311" w:rsidP="00C741E6">
      <w:pPr>
        <w:pStyle w:val="Vanliginnrykk"/>
        <w:numPr>
          <w:ilvl w:val="0"/>
          <w:numId w:val="12"/>
        </w:numPr>
        <w:spacing w:line="276" w:lineRule="auto"/>
        <w:rPr>
          <w:rFonts w:ascii="Arial" w:hAnsi="Arial" w:cs="Arial"/>
          <w:sz w:val="22"/>
          <w:szCs w:val="22"/>
          <w:lang w:val="nb-NO"/>
        </w:rPr>
      </w:pPr>
      <w:r w:rsidRPr="008B7A78">
        <w:rPr>
          <w:rFonts w:ascii="Arial" w:hAnsi="Arial" w:cs="Arial"/>
          <w:sz w:val="22"/>
          <w:szCs w:val="22"/>
          <w:lang w:val="nb-NO"/>
        </w:rPr>
        <w:t xml:space="preserve">Komprimering og </w:t>
      </w:r>
      <w:r w:rsidR="008B0CAD" w:rsidRPr="008B7A78">
        <w:rPr>
          <w:rFonts w:ascii="Arial" w:hAnsi="Arial" w:cs="Arial"/>
          <w:sz w:val="22"/>
          <w:szCs w:val="22"/>
          <w:lang w:val="nb-NO"/>
        </w:rPr>
        <w:t>valsing</w:t>
      </w:r>
      <w:r w:rsidR="008B7A78" w:rsidRPr="008B7A78">
        <w:rPr>
          <w:rFonts w:ascii="Arial" w:hAnsi="Arial" w:cs="Arial"/>
          <w:sz w:val="22"/>
          <w:szCs w:val="22"/>
          <w:lang w:val="nb-NO"/>
        </w:rPr>
        <w:t xml:space="preserve"> av asfalt</w:t>
      </w:r>
      <w:r w:rsidR="008B7A78">
        <w:rPr>
          <w:rFonts w:ascii="Arial" w:hAnsi="Arial" w:cs="Arial"/>
          <w:sz w:val="22"/>
          <w:szCs w:val="22"/>
          <w:lang w:val="nb-NO"/>
        </w:rPr>
        <w:t>dekke</w:t>
      </w:r>
    </w:p>
    <w:p w14:paraId="66AA1133" w14:textId="50893FD3" w:rsidR="00AD0311" w:rsidRPr="00AD0311" w:rsidRDefault="00AD0311" w:rsidP="00AD0311">
      <w:pPr>
        <w:pStyle w:val="Vanliginnrykk"/>
        <w:spacing w:line="276" w:lineRule="auto"/>
        <w:rPr>
          <w:rFonts w:ascii="Arial" w:hAnsi="Arial" w:cs="Arial"/>
          <w:sz w:val="22"/>
          <w:szCs w:val="22"/>
        </w:rPr>
      </w:pPr>
    </w:p>
    <w:p w14:paraId="2562BCC0" w14:textId="61F9B56D" w:rsidR="00AD0311" w:rsidRPr="00534F1A" w:rsidRDefault="00534F1A" w:rsidP="00534F1A">
      <w:pPr>
        <w:pStyle w:val="Overskrift2"/>
        <w:numPr>
          <w:ilvl w:val="1"/>
          <w:numId w:val="2"/>
        </w:numPr>
        <w:ind w:left="0" w:firstLine="0"/>
        <w:rPr>
          <w:rFonts w:ascii="Arial" w:hAnsi="Arial" w:cs="Arial"/>
          <w:b/>
          <w:bCs/>
        </w:rPr>
      </w:pPr>
      <w:bookmarkStart w:id="20" w:name="_Toc232069590"/>
      <w:r>
        <w:rPr>
          <w:rFonts w:ascii="Arial" w:hAnsi="Arial" w:cs="Arial"/>
          <w:b/>
          <w:bCs/>
        </w:rPr>
        <w:t>Trafikkavvikling</w:t>
      </w:r>
      <w:bookmarkEnd w:id="20"/>
    </w:p>
    <w:p w14:paraId="57EFE8D1" w14:textId="2C5A7544" w:rsidR="00AD0311" w:rsidRPr="00910891" w:rsidRDefault="001D4B03" w:rsidP="00C741E6">
      <w:pPr>
        <w:pStyle w:val="Vanliginnrykk"/>
        <w:spacing w:line="276" w:lineRule="auto"/>
        <w:ind w:left="0"/>
        <w:rPr>
          <w:rFonts w:ascii="Arial" w:hAnsi="Arial" w:cs="Arial"/>
          <w:sz w:val="22"/>
          <w:szCs w:val="22"/>
        </w:rPr>
      </w:pPr>
      <w:r w:rsidRPr="00273BB0">
        <w:rPr>
          <w:rFonts w:ascii="Arial" w:hAnsi="Arial" w:cs="Arial"/>
          <w:sz w:val="22"/>
          <w:szCs w:val="22"/>
        </w:rPr>
        <w:t>Entreprenør skal sjølv</w:t>
      </w:r>
      <w:r w:rsidR="00273BB0" w:rsidRPr="00273BB0">
        <w:rPr>
          <w:rFonts w:ascii="Arial" w:hAnsi="Arial" w:cs="Arial"/>
          <w:sz w:val="22"/>
          <w:szCs w:val="22"/>
        </w:rPr>
        <w:t xml:space="preserve"> utar</w:t>
      </w:r>
      <w:r w:rsidR="00273BB0">
        <w:rPr>
          <w:rFonts w:ascii="Arial" w:hAnsi="Arial" w:cs="Arial"/>
          <w:sz w:val="22"/>
          <w:szCs w:val="22"/>
        </w:rPr>
        <w:t xml:space="preserve">beida arbeidsvarslingsplan og skiltplan. </w:t>
      </w:r>
      <w:r w:rsidR="008D6706">
        <w:rPr>
          <w:rFonts w:ascii="Arial" w:hAnsi="Arial" w:cs="Arial"/>
          <w:sz w:val="22"/>
          <w:szCs w:val="22"/>
        </w:rPr>
        <w:t xml:space="preserve">Nokre av vegane </w:t>
      </w:r>
      <w:r w:rsidR="00F857D5">
        <w:rPr>
          <w:rFonts w:ascii="Arial" w:hAnsi="Arial" w:cs="Arial"/>
          <w:sz w:val="22"/>
          <w:szCs w:val="22"/>
        </w:rPr>
        <w:t>er</w:t>
      </w:r>
      <w:r w:rsidR="008D6706">
        <w:rPr>
          <w:rFonts w:ascii="Arial" w:hAnsi="Arial" w:cs="Arial"/>
          <w:sz w:val="22"/>
          <w:szCs w:val="22"/>
        </w:rPr>
        <w:t xml:space="preserve"> </w:t>
      </w:r>
      <w:r w:rsidR="00F857D5">
        <w:rPr>
          <w:rFonts w:ascii="Arial" w:hAnsi="Arial" w:cs="Arial"/>
          <w:sz w:val="22"/>
          <w:szCs w:val="22"/>
        </w:rPr>
        <w:t xml:space="preserve"> blindveg og det må takast omsyn til dette </w:t>
      </w:r>
      <w:r w:rsidR="00C64B4B">
        <w:rPr>
          <w:rFonts w:ascii="Arial" w:hAnsi="Arial" w:cs="Arial"/>
          <w:sz w:val="22"/>
          <w:szCs w:val="22"/>
        </w:rPr>
        <w:t xml:space="preserve">når arbeida og framdrift planleggast. </w:t>
      </w:r>
      <w:r w:rsidR="00C67C6D">
        <w:rPr>
          <w:rFonts w:ascii="Arial" w:hAnsi="Arial" w:cs="Arial"/>
          <w:sz w:val="22"/>
          <w:szCs w:val="22"/>
        </w:rPr>
        <w:t xml:space="preserve">Der det er nødvendig å varsla naudetatar må </w:t>
      </w:r>
      <w:r w:rsidR="00F562C9">
        <w:rPr>
          <w:rFonts w:ascii="Arial" w:hAnsi="Arial" w:cs="Arial"/>
          <w:sz w:val="22"/>
          <w:szCs w:val="22"/>
        </w:rPr>
        <w:t>entreprenør gjere dette.</w:t>
      </w:r>
    </w:p>
    <w:p w14:paraId="211EF447" w14:textId="3C62581F" w:rsidR="00AD0311" w:rsidRPr="00AD0311" w:rsidRDefault="00AD0311" w:rsidP="00AD0311">
      <w:pPr>
        <w:pStyle w:val="Vanliginnrykk"/>
        <w:spacing w:line="276" w:lineRule="auto"/>
        <w:rPr>
          <w:rFonts w:ascii="Arial" w:hAnsi="Arial" w:cs="Arial"/>
          <w:sz w:val="22"/>
          <w:szCs w:val="22"/>
        </w:rPr>
      </w:pPr>
    </w:p>
    <w:p w14:paraId="43B209B0" w14:textId="05E7098A" w:rsidR="00534F1A" w:rsidRPr="00AD0311" w:rsidRDefault="00534F1A" w:rsidP="00534F1A">
      <w:pPr>
        <w:pStyle w:val="Overskrift2"/>
        <w:numPr>
          <w:ilvl w:val="1"/>
          <w:numId w:val="2"/>
        </w:numPr>
        <w:ind w:left="0" w:firstLine="0"/>
        <w:rPr>
          <w:rFonts w:ascii="Arial" w:hAnsi="Arial" w:cs="Arial"/>
          <w:b/>
          <w:bCs/>
        </w:rPr>
      </w:pPr>
      <w:bookmarkStart w:id="21" w:name="_Toc232069591"/>
      <w:r>
        <w:rPr>
          <w:rFonts w:ascii="Arial" w:hAnsi="Arial" w:cs="Arial"/>
          <w:b/>
          <w:bCs/>
        </w:rPr>
        <w:t>Forventa resultat</w:t>
      </w:r>
      <w:bookmarkEnd w:id="21"/>
    </w:p>
    <w:p w14:paraId="55C71FDE" w14:textId="4141CB40" w:rsidR="00AD0311" w:rsidRPr="00AD0311" w:rsidRDefault="00AD0311" w:rsidP="00C741E6">
      <w:pPr>
        <w:pStyle w:val="Vanliginnrykk"/>
        <w:spacing w:line="276" w:lineRule="auto"/>
        <w:ind w:left="0"/>
        <w:rPr>
          <w:rFonts w:ascii="Arial" w:hAnsi="Arial" w:cs="Arial"/>
          <w:sz w:val="22"/>
          <w:szCs w:val="22"/>
        </w:rPr>
      </w:pPr>
      <w:r w:rsidRPr="00AD0311">
        <w:rPr>
          <w:rFonts w:ascii="Arial" w:hAnsi="Arial" w:cs="Arial"/>
          <w:sz w:val="22"/>
          <w:szCs w:val="22"/>
        </w:rPr>
        <w:t xml:space="preserve">Etter gjennomført </w:t>
      </w:r>
      <w:r w:rsidR="00F562C9">
        <w:rPr>
          <w:rFonts w:ascii="Arial" w:hAnsi="Arial" w:cs="Arial"/>
          <w:sz w:val="22"/>
          <w:szCs w:val="22"/>
        </w:rPr>
        <w:t>asfaltarbeid</w:t>
      </w:r>
      <w:r w:rsidRPr="00AD0311">
        <w:rPr>
          <w:rFonts w:ascii="Arial" w:hAnsi="Arial" w:cs="Arial"/>
          <w:sz w:val="22"/>
          <w:szCs w:val="22"/>
        </w:rPr>
        <w:t xml:space="preserve"> forvent</w:t>
      </w:r>
      <w:r w:rsidR="00C64B4B">
        <w:rPr>
          <w:rFonts w:ascii="Arial" w:hAnsi="Arial" w:cs="Arial"/>
          <w:sz w:val="22"/>
          <w:szCs w:val="22"/>
        </w:rPr>
        <w:t>ast</w:t>
      </w:r>
      <w:r w:rsidRPr="00AD0311">
        <w:rPr>
          <w:rFonts w:ascii="Arial" w:hAnsi="Arial" w:cs="Arial"/>
          <w:sz w:val="22"/>
          <w:szCs w:val="22"/>
        </w:rPr>
        <w:t>:</w:t>
      </w:r>
    </w:p>
    <w:p w14:paraId="531E77D1" w14:textId="09CF2AE2" w:rsidR="00AD0311" w:rsidRPr="00AD0311" w:rsidRDefault="00C64B4B" w:rsidP="00AD0311">
      <w:pPr>
        <w:pStyle w:val="Vanliginnrykk"/>
        <w:numPr>
          <w:ilvl w:val="0"/>
          <w:numId w:val="9"/>
        </w:numPr>
        <w:spacing w:line="276" w:lineRule="auto"/>
        <w:rPr>
          <w:rFonts w:ascii="Arial" w:hAnsi="Arial" w:cs="Arial"/>
          <w:sz w:val="22"/>
          <w:szCs w:val="22"/>
        </w:rPr>
      </w:pPr>
      <w:r>
        <w:rPr>
          <w:rFonts w:ascii="Arial" w:hAnsi="Arial" w:cs="Arial"/>
          <w:sz w:val="22"/>
          <w:szCs w:val="22"/>
        </w:rPr>
        <w:t>F</w:t>
      </w:r>
      <w:r w:rsidR="00AD0311" w:rsidRPr="00AD0311">
        <w:rPr>
          <w:rFonts w:ascii="Arial" w:hAnsi="Arial" w:cs="Arial"/>
          <w:sz w:val="22"/>
          <w:szCs w:val="22"/>
        </w:rPr>
        <w:t>orbe</w:t>
      </w:r>
      <w:r>
        <w:rPr>
          <w:rFonts w:ascii="Arial" w:hAnsi="Arial" w:cs="Arial"/>
          <w:sz w:val="22"/>
          <w:szCs w:val="22"/>
        </w:rPr>
        <w:t>tra</w:t>
      </w:r>
      <w:r w:rsidR="00AD0311" w:rsidRPr="00AD0311">
        <w:rPr>
          <w:rFonts w:ascii="Arial" w:hAnsi="Arial" w:cs="Arial"/>
          <w:sz w:val="22"/>
          <w:szCs w:val="22"/>
        </w:rPr>
        <w:t xml:space="preserve"> </w:t>
      </w:r>
      <w:r w:rsidR="00102CA8">
        <w:rPr>
          <w:rFonts w:ascii="Arial" w:hAnsi="Arial" w:cs="Arial"/>
          <w:sz w:val="22"/>
          <w:szCs w:val="22"/>
        </w:rPr>
        <w:t>og konsentrert fall mot sluk</w:t>
      </w:r>
      <w:r w:rsidR="00471B2E">
        <w:rPr>
          <w:rFonts w:ascii="Arial" w:hAnsi="Arial" w:cs="Arial"/>
          <w:sz w:val="22"/>
          <w:szCs w:val="22"/>
        </w:rPr>
        <w:t xml:space="preserve"> og grøftar</w:t>
      </w:r>
    </w:p>
    <w:p w14:paraId="52E7638B" w14:textId="3222DDE6" w:rsidR="00AD0311" w:rsidRPr="00AD0311" w:rsidRDefault="00AD0311" w:rsidP="00AD0311">
      <w:pPr>
        <w:pStyle w:val="Vanliginnrykk"/>
        <w:numPr>
          <w:ilvl w:val="0"/>
          <w:numId w:val="9"/>
        </w:numPr>
        <w:spacing w:line="276" w:lineRule="auto"/>
        <w:rPr>
          <w:rFonts w:ascii="Arial" w:hAnsi="Arial" w:cs="Arial"/>
          <w:sz w:val="22"/>
          <w:szCs w:val="22"/>
        </w:rPr>
      </w:pPr>
      <w:r w:rsidRPr="00AD0311">
        <w:rPr>
          <w:rFonts w:ascii="Arial" w:hAnsi="Arial" w:cs="Arial"/>
          <w:sz w:val="22"/>
          <w:szCs w:val="22"/>
        </w:rPr>
        <w:t xml:space="preserve">Redusert risiko for </w:t>
      </w:r>
      <w:r w:rsidR="00C64B4B" w:rsidRPr="00AD0311">
        <w:rPr>
          <w:rFonts w:ascii="Arial" w:hAnsi="Arial" w:cs="Arial"/>
          <w:sz w:val="22"/>
          <w:szCs w:val="22"/>
        </w:rPr>
        <w:t>setningar</w:t>
      </w:r>
    </w:p>
    <w:p w14:paraId="11E2A470" w14:textId="132AF594" w:rsidR="00AD0311" w:rsidRPr="00AD0311" w:rsidRDefault="00AD0311" w:rsidP="00AD0311">
      <w:pPr>
        <w:pStyle w:val="Vanliginnrykk"/>
        <w:numPr>
          <w:ilvl w:val="0"/>
          <w:numId w:val="9"/>
        </w:numPr>
        <w:spacing w:line="276" w:lineRule="auto"/>
        <w:rPr>
          <w:rFonts w:ascii="Arial" w:hAnsi="Arial" w:cs="Arial"/>
          <w:sz w:val="22"/>
          <w:szCs w:val="22"/>
        </w:rPr>
      </w:pPr>
      <w:r w:rsidRPr="00AD0311">
        <w:rPr>
          <w:rFonts w:ascii="Arial" w:hAnsi="Arial" w:cs="Arial"/>
          <w:sz w:val="22"/>
          <w:szCs w:val="22"/>
        </w:rPr>
        <w:t>Forleng</w:t>
      </w:r>
      <w:r w:rsidR="00C64B4B">
        <w:rPr>
          <w:rFonts w:ascii="Arial" w:hAnsi="Arial" w:cs="Arial"/>
          <w:sz w:val="22"/>
          <w:szCs w:val="22"/>
        </w:rPr>
        <w:t>a</w:t>
      </w:r>
      <w:r w:rsidRPr="00AD0311">
        <w:rPr>
          <w:rFonts w:ascii="Arial" w:hAnsi="Arial" w:cs="Arial"/>
          <w:sz w:val="22"/>
          <w:szCs w:val="22"/>
        </w:rPr>
        <w:t xml:space="preserve"> levetid på vegkonstruksjonen</w:t>
      </w:r>
    </w:p>
    <w:p w14:paraId="3ECB2777" w14:textId="50EA4056" w:rsidR="00AD0311" w:rsidRPr="00AD0311" w:rsidRDefault="00AD0311" w:rsidP="00AD0311">
      <w:pPr>
        <w:pStyle w:val="Vanliginnrykk"/>
        <w:numPr>
          <w:ilvl w:val="0"/>
          <w:numId w:val="9"/>
        </w:numPr>
        <w:spacing w:line="276" w:lineRule="auto"/>
        <w:rPr>
          <w:rFonts w:ascii="Arial" w:hAnsi="Arial" w:cs="Arial"/>
          <w:sz w:val="22"/>
          <w:szCs w:val="22"/>
        </w:rPr>
      </w:pPr>
      <w:r w:rsidRPr="00AD0311">
        <w:rPr>
          <w:rFonts w:ascii="Arial" w:hAnsi="Arial" w:cs="Arial"/>
          <w:sz w:val="22"/>
          <w:szCs w:val="22"/>
        </w:rPr>
        <w:t>Be</w:t>
      </w:r>
      <w:r w:rsidR="00C64B4B">
        <w:rPr>
          <w:rFonts w:ascii="Arial" w:hAnsi="Arial" w:cs="Arial"/>
          <w:sz w:val="22"/>
          <w:szCs w:val="22"/>
        </w:rPr>
        <w:t>t</w:t>
      </w:r>
      <w:r w:rsidRPr="00AD0311">
        <w:rPr>
          <w:rFonts w:ascii="Arial" w:hAnsi="Arial" w:cs="Arial"/>
          <w:sz w:val="22"/>
          <w:szCs w:val="22"/>
        </w:rPr>
        <w:t>re k</w:t>
      </w:r>
      <w:r w:rsidR="00C64B4B">
        <w:rPr>
          <w:rFonts w:ascii="Arial" w:hAnsi="Arial" w:cs="Arial"/>
          <w:sz w:val="22"/>
          <w:szCs w:val="22"/>
        </w:rPr>
        <w:t>øy</w:t>
      </w:r>
      <w:r w:rsidRPr="00AD0311">
        <w:rPr>
          <w:rFonts w:ascii="Arial" w:hAnsi="Arial" w:cs="Arial"/>
          <w:sz w:val="22"/>
          <w:szCs w:val="22"/>
        </w:rPr>
        <w:t>rekomfort og trafikksikkerhe</w:t>
      </w:r>
      <w:r w:rsidR="00C64B4B">
        <w:rPr>
          <w:rFonts w:ascii="Arial" w:hAnsi="Arial" w:cs="Arial"/>
          <w:sz w:val="22"/>
          <w:szCs w:val="22"/>
        </w:rPr>
        <w:t>i</w:t>
      </w:r>
      <w:r w:rsidRPr="00AD0311">
        <w:rPr>
          <w:rFonts w:ascii="Arial" w:hAnsi="Arial" w:cs="Arial"/>
          <w:sz w:val="22"/>
          <w:szCs w:val="22"/>
        </w:rPr>
        <w:t>t</w:t>
      </w:r>
    </w:p>
    <w:p w14:paraId="47E75911" w14:textId="77777777" w:rsidR="008C3E04" w:rsidRPr="00AD0311" w:rsidRDefault="008C3E04" w:rsidP="001B0598">
      <w:pPr>
        <w:pStyle w:val="Vanliginnrykk"/>
        <w:spacing w:line="276" w:lineRule="auto"/>
        <w:ind w:left="0"/>
        <w:rPr>
          <w:rFonts w:ascii="Arial" w:hAnsi="Arial" w:cs="Arial"/>
          <w:sz w:val="22"/>
          <w:szCs w:val="22"/>
          <w:lang w:val="nb-NO"/>
        </w:rPr>
      </w:pPr>
    </w:p>
    <w:p w14:paraId="50BBB5BE" w14:textId="77777777" w:rsidR="008C3E04" w:rsidRPr="00AD0311" w:rsidRDefault="008C3E04" w:rsidP="001B0598">
      <w:pPr>
        <w:pStyle w:val="Vanliginnrykk"/>
        <w:spacing w:line="276" w:lineRule="auto"/>
        <w:ind w:left="0"/>
        <w:rPr>
          <w:rFonts w:ascii="Arial" w:hAnsi="Arial" w:cs="Arial"/>
          <w:sz w:val="22"/>
          <w:szCs w:val="22"/>
          <w:lang w:val="nb-NO"/>
        </w:rPr>
      </w:pPr>
    </w:p>
    <w:p w14:paraId="762E75B8" w14:textId="77777777" w:rsidR="001B0598" w:rsidRPr="00AD0311" w:rsidRDefault="001B0598" w:rsidP="00F8557F">
      <w:pPr>
        <w:pStyle w:val="Overskrift1"/>
        <w:numPr>
          <w:ilvl w:val="0"/>
          <w:numId w:val="2"/>
        </w:numPr>
        <w:rPr>
          <w:rFonts w:ascii="Arial" w:hAnsi="Arial" w:cs="Arial"/>
        </w:rPr>
      </w:pPr>
      <w:bookmarkStart w:id="22" w:name="_Toc85704003"/>
      <w:bookmarkStart w:id="23" w:name="_Toc222989982"/>
      <w:bookmarkStart w:id="24" w:name="_Toc232069592"/>
      <w:r w:rsidRPr="00AD0311">
        <w:rPr>
          <w:rFonts w:ascii="Arial" w:hAnsi="Arial" w:cs="Arial"/>
        </w:rPr>
        <w:lastRenderedPageBreak/>
        <w:t>ORGANIS</w:t>
      </w:r>
      <w:bookmarkEnd w:id="18"/>
      <w:r w:rsidRPr="00AD0311">
        <w:rPr>
          <w:rFonts w:ascii="Arial" w:hAnsi="Arial" w:cs="Arial"/>
        </w:rPr>
        <w:t>ASJONSKART</w:t>
      </w:r>
      <w:bookmarkEnd w:id="22"/>
      <w:bookmarkEnd w:id="23"/>
      <w:bookmarkEnd w:id="24"/>
    </w:p>
    <w:p w14:paraId="6F670FC6" w14:textId="77777777" w:rsidR="001B0598" w:rsidRPr="00AD0311" w:rsidRDefault="001B0598" w:rsidP="0057717D"/>
    <w:p w14:paraId="5FD5098D" w14:textId="77777777" w:rsidR="001B0598" w:rsidRPr="00AD0311" w:rsidRDefault="001B0598" w:rsidP="0057717D">
      <w:pPr>
        <w:rPr>
          <w:rFonts w:ascii="Arial" w:hAnsi="Arial" w:cs="Arial"/>
        </w:rPr>
      </w:pPr>
    </w:p>
    <w:bookmarkStart w:id="25" w:name="_Toc384201510"/>
    <w:bookmarkStart w:id="26" w:name="_Toc384366103"/>
    <w:bookmarkStart w:id="27" w:name="_Toc384366179"/>
    <w:bookmarkStart w:id="28" w:name="_Toc384366254"/>
    <w:bookmarkStart w:id="29" w:name="_Toc439680942"/>
    <w:p w14:paraId="0ADC5259" w14:textId="77777777" w:rsidR="001B0598" w:rsidRPr="00AD0311" w:rsidRDefault="001B0598" w:rsidP="0057717D">
      <w:pPr>
        <w:rPr>
          <w:rFonts w:ascii="Arial" w:hAnsi="Arial" w:cs="Arial"/>
        </w:rPr>
      </w:pPr>
      <w:r w:rsidRPr="00AD0311">
        <w:rPr>
          <w:rFonts w:ascii="Arial" w:hAnsi="Arial" w:cs="Arial"/>
          <w:noProof/>
          <w:lang w:eastAsia="nb-NO"/>
        </w:rPr>
        <mc:AlternateContent>
          <mc:Choice Requires="wps">
            <w:drawing>
              <wp:anchor distT="0" distB="0" distL="114299" distR="114299" simplePos="0" relativeHeight="251658244" behindDoc="0" locked="0" layoutInCell="1" allowOverlap="1" wp14:anchorId="2125ABE8" wp14:editId="3D409722">
                <wp:simplePos x="0" y="0"/>
                <wp:positionH relativeFrom="column">
                  <wp:posOffset>1720180</wp:posOffset>
                </wp:positionH>
                <wp:positionV relativeFrom="paragraph">
                  <wp:posOffset>106372</wp:posOffset>
                </wp:positionV>
                <wp:extent cx="5610" cy="2069348"/>
                <wp:effectExtent l="0" t="0" r="33020" b="26670"/>
                <wp:wrapNone/>
                <wp:docPr id="20" name="Rett linj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10" cy="2069348"/>
                        </a:xfrm>
                        <a:prstGeom prst="line">
                          <a:avLst/>
                        </a:prstGeom>
                        <a:noFill/>
                        <a:ln w="9525" cap="flat" cmpd="sng" algn="ctr">
                          <a:solidFill>
                            <a:srgbClr val="EEECE1">
                              <a:lumMod val="7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060A444" id="Rett linje 33" o:spid="_x0000_s1026" style="position:absolute;flip:x;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5.45pt,8.4pt" to="135.9pt,1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4VyAEAAHkDAAAOAAAAZHJzL2Uyb0RvYy54bWysU01vEzEQvSPxHyzfyW4DCe0qmx6SFA6F&#10;Vir8gInX3rXwlzxuNvn3jL1pKHBDXKzxzPh53vPz6vZoDTvIiNq7ll/Nas6kE77Trm/592937645&#10;wwSuA+OdbPlJIr9dv32zGkMj537wppOREYjDZgwtH1IKTVWhGKQFnPkgHRWVjxYSbWNfdRFGQrem&#10;mtf1shp97EL0QiJSdjsV+brgKyVFelAKZWKm5TRbKmss6z6v1XoFTR8hDFqcx4B/mMKCdnTpBWoL&#10;Cdhz1H9BWS2iR6/STHhbeaW0kIUDsbmq/2DzNECQhQuJg+EiE/4/WPH1sHGPMY8uju4p3HvxA0mU&#10;agzYXIp5g2FqO6pomTI6fKb3LpyJBTsWSU8XSeUxMUHJxfKKZBdUmNfLm/cfrrPiFTQZJV8aIqZP&#10;0luWg5Yb7TJhaOBwj2lqfWnJaefvtDHl0YxjY8tvFvMF4QNZRxlIFNrQtRxdzxmYnjwpUiyI6I3u&#10;8umMg7Hfb0xkByBf7Ha7zW6iYp7tF99N6Y+Lui4GoXHP/WX034DycFvAYTpSSmeGxuWLZPHgmcsv&#10;GXO0993pMb5oTe9b0M9ezAZ6vaf49Y9Z/wQAAP//AwBQSwMEFAAGAAgAAAAhANJr0SLgAAAACgEA&#10;AA8AAABkcnMvZG93bnJldi54bWxMj8FOwzAQRO9I/IO1SFwQdWpQQ9I4FSAhIRBSW/oB29jEgXgd&#10;xW4b/p7lBLcdzdPsTLWafC+OdoxdIA3zWQbCUhNMR62G3fvT9R2ImJAM9oGshm8bYVWfn1VYmnCi&#10;jT1uUys4hGKJGlxKQyllbJz1GGdhsMTeRxg9JpZjK82IJw73vVRZtpAeO+IPDgf76GzztT14Dc/r&#10;0L3ig7tKL7TeTPlb8aliofXlxXS/BJHslP5g+K3P1aHmTvtwIBNFr0HlWcEoGwuewIDK53zsNdzc&#10;qhxkXcn/E+ofAAAA//8DAFBLAQItABQABgAIAAAAIQC2gziS/gAAAOEBAAATAAAAAAAAAAAAAAAA&#10;AAAAAABbQ29udGVudF9UeXBlc10ueG1sUEsBAi0AFAAGAAgAAAAhADj9If/WAAAAlAEAAAsAAAAA&#10;AAAAAAAAAAAALwEAAF9yZWxzLy5yZWxzUEsBAi0AFAAGAAgAAAAhADCGjhXIAQAAeQMAAA4AAAAA&#10;AAAAAAAAAAAALgIAAGRycy9lMm9Eb2MueG1sUEsBAi0AFAAGAAgAAAAhANJr0SLgAAAACgEAAA8A&#10;AAAAAAAAAAAAAAAAIgQAAGRycy9kb3ducmV2LnhtbFBLBQYAAAAABAAEAPMAAAAvBQAAAAA=&#10;" strokecolor="#c4bd97">
                <o:lock v:ext="edit" shapetype="f"/>
              </v:line>
            </w:pict>
          </mc:Fallback>
        </mc:AlternateContent>
      </w:r>
      <w:r w:rsidRPr="00AD0311">
        <w:rPr>
          <w:rFonts w:ascii="Arial" w:hAnsi="Arial" w:cs="Arial"/>
          <w:noProof/>
          <w:lang w:eastAsia="nb-NO"/>
        </w:rPr>
        <mc:AlternateContent>
          <mc:Choice Requires="wps">
            <w:drawing>
              <wp:anchor distT="0" distB="0" distL="114300" distR="114300" simplePos="0" relativeHeight="251658247" behindDoc="0" locked="0" layoutInCell="1" allowOverlap="1" wp14:anchorId="71F2C180" wp14:editId="08F636A7">
                <wp:simplePos x="0" y="0"/>
                <wp:positionH relativeFrom="column">
                  <wp:posOffset>751840</wp:posOffset>
                </wp:positionH>
                <wp:positionV relativeFrom="paragraph">
                  <wp:posOffset>20955</wp:posOffset>
                </wp:positionV>
                <wp:extent cx="2190750" cy="428625"/>
                <wp:effectExtent l="38100" t="38100" r="95250" b="104775"/>
                <wp:wrapNone/>
                <wp:docPr id="17" name="TekstSylinder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428625"/>
                        </a:xfrm>
                        <a:prstGeom prst="rect">
                          <a:avLst/>
                        </a:prstGeom>
                        <a:solidFill>
                          <a:srgbClr val="FFC000"/>
                        </a:solidFill>
                        <a:effectLst>
                          <a:outerShdw blurRad="50800" dist="38100" dir="2700000" algn="tl" rotWithShape="0">
                            <a:prstClr val="black">
                              <a:alpha val="40000"/>
                            </a:prstClr>
                          </a:outerShdw>
                        </a:effectLst>
                      </wps:spPr>
                      <wps:txbx>
                        <w:txbxContent>
                          <w:p w14:paraId="5396BE83" w14:textId="37006DF8" w:rsidR="001B0598" w:rsidRPr="00752624" w:rsidRDefault="001B0598" w:rsidP="001B0598">
                            <w:pPr>
                              <w:pStyle w:val="NormalWeb"/>
                              <w:spacing w:before="0" w:beforeAutospacing="0" w:after="0" w:afterAutospacing="0"/>
                              <w:jc w:val="center"/>
                            </w:pPr>
                            <w:r w:rsidRPr="00752624">
                              <w:rPr>
                                <w:rFonts w:ascii="Calibri" w:hAnsi="Calibri"/>
                                <w:color w:val="000000"/>
                                <w:kern w:val="24"/>
                                <w:sz w:val="18"/>
                                <w:szCs w:val="18"/>
                              </w:rPr>
                              <w:t>Oppdragsgi</w:t>
                            </w:r>
                            <w:r w:rsidR="00CA376A">
                              <w:rPr>
                                <w:rFonts w:ascii="Calibri" w:hAnsi="Calibri"/>
                                <w:color w:val="000000"/>
                                <w:kern w:val="24"/>
                                <w:sz w:val="18"/>
                                <w:szCs w:val="18"/>
                              </w:rPr>
                              <w:t>var</w:t>
                            </w:r>
                          </w:p>
                          <w:p w14:paraId="59177849" w14:textId="32FD1EAC" w:rsidR="001B0598" w:rsidRPr="00752624" w:rsidRDefault="00F26A9B" w:rsidP="001B0598">
                            <w:pPr>
                              <w:pStyle w:val="NormalWeb"/>
                              <w:spacing w:before="0" w:beforeAutospacing="0" w:after="0" w:afterAutospacing="0"/>
                              <w:jc w:val="center"/>
                            </w:pPr>
                            <w:r>
                              <w:rPr>
                                <w:rFonts w:ascii="Calibri" w:hAnsi="Calibri"/>
                                <w:color w:val="000000"/>
                                <w:kern w:val="24"/>
                                <w:sz w:val="18"/>
                                <w:szCs w:val="18"/>
                              </w:rPr>
                              <w:t>Sogndal</w:t>
                            </w:r>
                            <w:r w:rsidR="001B0598" w:rsidRPr="00752624">
                              <w:rPr>
                                <w:rFonts w:ascii="Calibri" w:hAnsi="Calibri"/>
                                <w:color w:val="000000"/>
                                <w:kern w:val="24"/>
                                <w:sz w:val="18"/>
                                <w:szCs w:val="18"/>
                              </w:rPr>
                              <w:t xml:space="preserve"> kommune</w:t>
                            </w:r>
                          </w:p>
                        </w:txbxContent>
                      </wps:txbx>
                      <wps:bodyPr wrap="square" rtlCol="0" anchor="ctr" anchorCtr="0">
                        <a:noAutofit/>
                      </wps:bodyPr>
                    </wps:wsp>
                  </a:graphicData>
                </a:graphic>
                <wp14:sizeRelH relativeFrom="page">
                  <wp14:pctWidth>0</wp14:pctWidth>
                </wp14:sizeRelH>
                <wp14:sizeRelV relativeFrom="page">
                  <wp14:pctHeight>0</wp14:pctHeight>
                </wp14:sizeRelV>
              </wp:anchor>
            </w:drawing>
          </mc:Choice>
          <mc:Fallback>
            <w:pict>
              <v:shape w14:anchorId="71F2C180" id="TekstSylinder 85" o:spid="_x0000_s1028" type="#_x0000_t202" style="position:absolute;margin-left:59.2pt;margin-top:1.65pt;width:172.5pt;height:33.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p9iCgIAAAIEAAAOAAAAZHJzL2Uyb0RvYy54bWysU8GO0zAQvSPxD5bvNGnY7pao6Qq6KpcV&#10;IAri7DhOYq2TMWOnSf+esdNtF7ghLk7GM35+7814cz91hh0VOg19wZeLlDPVS6h03xT8+7f9mzVn&#10;zou+EgZ6VfCTcvx++/rVZrS5yqAFUylkBNK7fLQFb723eZI42apOuAVY1VOyBuyEpxCbpEIxEnpn&#10;kixNb5MRsLIIUjlHuw9zkm8jfl0r6T/XtVOemYITNx9XjGsZ1mS7EXmDwrZanmmIf2DRCd3TpReo&#10;B+EFG1D/BdVpieCg9gsJXQJ1raWKGkjNMv1DzaEVVkUtZI6zF5vc/4OVn44H+wWZnz7ARA2MIpx9&#10;BPnkyJtktC4/1wRPXe6oOgidauzClyQwOkjeni5+qskzSZvZ8l16t6KUpNxNtr7NVsHw5HraovMf&#10;FXQs/BQcqV+RgTg+Oj+XPpeEyxwYXe21MTHAptwZZEdBvd3vd2ka20nov5WpOAUEF9kOXuGhrUZW&#10;mgG/iqrgq3RNB1mlA4G36+Uc0Ihkd4QYImEamm1vOEPwP7RvY1+C2gAZ+F1olEbIp1mBsa2Yud1E&#10;mKsaqo4mwDOZGL3gGV2fjQ6W+6mcmCaqWXAv7JRQnahpI81twd3PQaAict7sYB5z0csWSIL0SPRj&#10;sPNx6gPjHt4PHmodDb7CnbtNgxb5nB9FmOSXcay6Pt3tLwAAAP//AwBQSwMEFAAGAAgAAAAhAGoN&#10;4iHfAAAACAEAAA8AAABkcnMvZG93bnJldi54bWxMj0FPg0AQhe8m/ofNmHizC6WlhLI0jcYYD2ps&#10;vXjbwpQlZWcJu23h3zue9Pjlvbz5ptiMthMXHHzrSEE8i0AgVa5uqVHwtX9+yED4oKnWnSNUMKGH&#10;TXl7U+i8dlf6xMsuNIJHyOdagQmhz6X0lUGr/cz1SJwd3WB1YBwaWQ/6yuO2k/MoSqXVLfEFo3t8&#10;NFiddmerYPmy3cdP72/m9J3GH2aalm41f1Xq/m7crkEEHMNfGX71WR1Kdjq4M9VedMxxtuCqgiQB&#10;wfkiTZgPClZRBrIs5P8Hyh8AAAD//wMAUEsBAi0AFAAGAAgAAAAhALaDOJL+AAAA4QEAABMAAAAA&#10;AAAAAAAAAAAAAAAAAFtDb250ZW50X1R5cGVzXS54bWxQSwECLQAUAAYACAAAACEAOP0h/9YAAACU&#10;AQAACwAAAAAAAAAAAAAAAAAvAQAAX3JlbHMvLnJlbHNQSwECLQAUAAYACAAAACEAnDKfYgoCAAAC&#10;BAAADgAAAAAAAAAAAAAAAAAuAgAAZHJzL2Uyb0RvYy54bWxQSwECLQAUAAYACAAAACEAag3iId8A&#10;AAAIAQAADwAAAAAAAAAAAAAAAABkBAAAZHJzL2Rvd25yZXYueG1sUEsFBgAAAAAEAAQA8wAAAHAF&#10;AAAAAA==&#10;" fillcolor="#ffc000" stroked="f">
                <v:shadow on="t" color="black" opacity="26214f" origin="-.5,-.5" offset=".74836mm,.74836mm"/>
                <v:textbox>
                  <w:txbxContent>
                    <w:p w14:paraId="5396BE83" w14:textId="37006DF8" w:rsidR="001B0598" w:rsidRPr="00752624" w:rsidRDefault="001B0598" w:rsidP="001B0598">
                      <w:pPr>
                        <w:pStyle w:val="NormalWeb"/>
                        <w:spacing w:before="0" w:beforeAutospacing="0" w:after="0" w:afterAutospacing="0"/>
                        <w:jc w:val="center"/>
                      </w:pPr>
                      <w:r w:rsidRPr="00752624">
                        <w:rPr>
                          <w:rFonts w:ascii="Calibri" w:hAnsi="Calibri"/>
                          <w:color w:val="000000"/>
                          <w:kern w:val="24"/>
                          <w:sz w:val="18"/>
                          <w:szCs w:val="18"/>
                        </w:rPr>
                        <w:t>Oppdragsgi</w:t>
                      </w:r>
                      <w:r w:rsidR="00CA376A">
                        <w:rPr>
                          <w:rFonts w:ascii="Calibri" w:hAnsi="Calibri"/>
                          <w:color w:val="000000"/>
                          <w:kern w:val="24"/>
                          <w:sz w:val="18"/>
                          <w:szCs w:val="18"/>
                        </w:rPr>
                        <w:t>var</w:t>
                      </w:r>
                    </w:p>
                    <w:p w14:paraId="59177849" w14:textId="32FD1EAC" w:rsidR="001B0598" w:rsidRPr="00752624" w:rsidRDefault="00F26A9B" w:rsidP="001B0598">
                      <w:pPr>
                        <w:pStyle w:val="NormalWeb"/>
                        <w:spacing w:before="0" w:beforeAutospacing="0" w:after="0" w:afterAutospacing="0"/>
                        <w:jc w:val="center"/>
                      </w:pPr>
                      <w:r>
                        <w:rPr>
                          <w:rFonts w:ascii="Calibri" w:hAnsi="Calibri"/>
                          <w:color w:val="000000"/>
                          <w:kern w:val="24"/>
                          <w:sz w:val="18"/>
                          <w:szCs w:val="18"/>
                        </w:rPr>
                        <w:t>Sogndal</w:t>
                      </w:r>
                      <w:r w:rsidR="001B0598" w:rsidRPr="00752624">
                        <w:rPr>
                          <w:rFonts w:ascii="Calibri" w:hAnsi="Calibri"/>
                          <w:color w:val="000000"/>
                          <w:kern w:val="24"/>
                          <w:sz w:val="18"/>
                          <w:szCs w:val="18"/>
                        </w:rPr>
                        <w:t xml:space="preserve"> kommune</w:t>
                      </w:r>
                    </w:p>
                  </w:txbxContent>
                </v:textbox>
              </v:shape>
            </w:pict>
          </mc:Fallback>
        </mc:AlternateContent>
      </w:r>
      <w:bookmarkEnd w:id="25"/>
      <w:bookmarkEnd w:id="26"/>
      <w:bookmarkEnd w:id="27"/>
      <w:bookmarkEnd w:id="28"/>
      <w:bookmarkEnd w:id="29"/>
    </w:p>
    <w:p w14:paraId="414FD7EE" w14:textId="77777777" w:rsidR="001B0598" w:rsidRPr="00AD0311" w:rsidRDefault="001B0598" w:rsidP="0057717D">
      <w:pPr>
        <w:rPr>
          <w:rFonts w:ascii="Arial" w:hAnsi="Arial" w:cs="Arial"/>
        </w:rPr>
      </w:pPr>
    </w:p>
    <w:p w14:paraId="2F1B96C2" w14:textId="77777777" w:rsidR="001B0598" w:rsidRPr="00AD0311" w:rsidRDefault="001B0598" w:rsidP="0057717D">
      <w:pPr>
        <w:rPr>
          <w:rFonts w:ascii="Arial" w:hAnsi="Arial" w:cs="Arial"/>
        </w:rPr>
      </w:pPr>
    </w:p>
    <w:p w14:paraId="50736D63" w14:textId="77777777" w:rsidR="001B0598" w:rsidRPr="00AD0311" w:rsidRDefault="001B0598" w:rsidP="0057717D">
      <w:pPr>
        <w:rPr>
          <w:rFonts w:ascii="Arial" w:hAnsi="Arial" w:cs="Arial"/>
        </w:rPr>
      </w:pPr>
    </w:p>
    <w:p w14:paraId="773851CB" w14:textId="22B741D3" w:rsidR="001B0598" w:rsidRPr="00AD0311" w:rsidRDefault="00471B2E" w:rsidP="0057717D">
      <w:pPr>
        <w:rPr>
          <w:rFonts w:ascii="Arial" w:hAnsi="Arial" w:cs="Arial"/>
        </w:rPr>
      </w:pPr>
      <w:r w:rsidRPr="00AD0311">
        <w:rPr>
          <w:rFonts w:ascii="Arial" w:hAnsi="Arial" w:cs="Arial"/>
          <w:noProof/>
          <w:lang w:eastAsia="nb-NO"/>
        </w:rPr>
        <mc:AlternateContent>
          <mc:Choice Requires="wps">
            <w:drawing>
              <wp:anchor distT="0" distB="0" distL="114300" distR="114300" simplePos="0" relativeHeight="251658245" behindDoc="0" locked="0" layoutInCell="1" allowOverlap="1" wp14:anchorId="689B4E8D" wp14:editId="5BA6CED4">
                <wp:simplePos x="0" y="0"/>
                <wp:positionH relativeFrom="column">
                  <wp:posOffset>753745</wp:posOffset>
                </wp:positionH>
                <wp:positionV relativeFrom="paragraph">
                  <wp:posOffset>38100</wp:posOffset>
                </wp:positionV>
                <wp:extent cx="2190750" cy="833120"/>
                <wp:effectExtent l="38100" t="38100" r="95250" b="100330"/>
                <wp:wrapNone/>
                <wp:docPr id="16" name="TekstSylinder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833120"/>
                        </a:xfrm>
                        <a:prstGeom prst="rect">
                          <a:avLst/>
                        </a:prstGeom>
                        <a:solidFill>
                          <a:srgbClr val="FFC000"/>
                        </a:solidFill>
                        <a:effectLst>
                          <a:outerShdw blurRad="50800" dist="38100" dir="2700000" algn="tl" rotWithShape="0">
                            <a:prstClr val="black">
                              <a:alpha val="40000"/>
                            </a:prstClr>
                          </a:outerShdw>
                        </a:effectLst>
                      </wps:spPr>
                      <wps:txbx>
                        <w:txbxContent>
                          <w:p w14:paraId="4D5AEB94" w14:textId="4DCDD4DE" w:rsidR="001B0598" w:rsidRPr="00752624" w:rsidRDefault="001B0598" w:rsidP="001B0598">
                            <w:pPr>
                              <w:pStyle w:val="NormalWeb"/>
                              <w:spacing w:before="0" w:beforeAutospacing="0" w:after="0" w:afterAutospacing="0"/>
                              <w:jc w:val="center"/>
                            </w:pPr>
                            <w:r w:rsidRPr="00752624">
                              <w:rPr>
                                <w:rFonts w:ascii="Calibri" w:hAnsi="Calibri"/>
                                <w:color w:val="000000"/>
                                <w:kern w:val="24"/>
                                <w:sz w:val="18"/>
                                <w:szCs w:val="18"/>
                              </w:rPr>
                              <w:t>Prosjektle</w:t>
                            </w:r>
                            <w:r w:rsidR="00CA376A">
                              <w:rPr>
                                <w:rFonts w:ascii="Calibri" w:hAnsi="Calibri"/>
                                <w:color w:val="000000"/>
                                <w:kern w:val="24"/>
                                <w:sz w:val="18"/>
                                <w:szCs w:val="18"/>
                              </w:rPr>
                              <w:t>iar</w:t>
                            </w:r>
                          </w:p>
                          <w:p w14:paraId="047BA0D4" w14:textId="0A786312" w:rsidR="00F31548" w:rsidRDefault="00F31548" w:rsidP="001B0598">
                            <w:pPr>
                              <w:pStyle w:val="NormalWeb"/>
                              <w:spacing w:before="0" w:beforeAutospacing="0" w:after="0" w:afterAutospacing="0"/>
                              <w:jc w:val="center"/>
                              <w:rPr>
                                <w:rFonts w:ascii="Calibri" w:hAnsi="Calibri"/>
                                <w:color w:val="000000"/>
                                <w:kern w:val="24"/>
                                <w:sz w:val="18"/>
                                <w:szCs w:val="18"/>
                              </w:rPr>
                            </w:pPr>
                            <w:r>
                              <w:rPr>
                                <w:rFonts w:ascii="Calibri" w:hAnsi="Calibri"/>
                                <w:color w:val="000000"/>
                                <w:kern w:val="24"/>
                                <w:sz w:val="18"/>
                                <w:szCs w:val="18"/>
                              </w:rPr>
                              <w:t>Ørjan Hagen</w:t>
                            </w:r>
                          </w:p>
                          <w:p w14:paraId="2FF30DCA" w14:textId="6EB2DAF1" w:rsidR="00F31548" w:rsidRDefault="00F31548" w:rsidP="001B0598">
                            <w:pPr>
                              <w:pStyle w:val="NormalWeb"/>
                              <w:spacing w:before="0" w:beforeAutospacing="0" w:after="0" w:afterAutospacing="0"/>
                              <w:jc w:val="center"/>
                              <w:rPr>
                                <w:rFonts w:ascii="Calibri" w:hAnsi="Calibri"/>
                                <w:color w:val="000000"/>
                                <w:kern w:val="24"/>
                                <w:sz w:val="18"/>
                                <w:szCs w:val="18"/>
                              </w:rPr>
                            </w:pPr>
                            <w:r>
                              <w:rPr>
                                <w:rFonts w:ascii="Calibri" w:hAnsi="Calibri"/>
                                <w:color w:val="000000"/>
                                <w:kern w:val="24"/>
                                <w:sz w:val="18"/>
                                <w:szCs w:val="18"/>
                              </w:rPr>
                              <w:t>Mobil: 473 93</w:t>
                            </w:r>
                            <w:r w:rsidR="00695A1A">
                              <w:rPr>
                                <w:rFonts w:ascii="Calibri" w:hAnsi="Calibri"/>
                                <w:color w:val="000000"/>
                                <w:kern w:val="24"/>
                                <w:sz w:val="18"/>
                                <w:szCs w:val="18"/>
                              </w:rPr>
                              <w:t> </w:t>
                            </w:r>
                            <w:r>
                              <w:rPr>
                                <w:rFonts w:ascii="Calibri" w:hAnsi="Calibri"/>
                                <w:color w:val="000000"/>
                                <w:kern w:val="24"/>
                                <w:sz w:val="18"/>
                                <w:szCs w:val="18"/>
                              </w:rPr>
                              <w:t>830</w:t>
                            </w:r>
                          </w:p>
                          <w:p w14:paraId="5E86536C" w14:textId="77777777" w:rsidR="00695A1A" w:rsidRPr="00752624" w:rsidRDefault="00695A1A" w:rsidP="00695A1A">
                            <w:pPr>
                              <w:pStyle w:val="NormalWeb"/>
                              <w:spacing w:before="0" w:beforeAutospacing="0" w:after="0" w:afterAutospacing="0"/>
                              <w:jc w:val="center"/>
                            </w:pPr>
                            <w:r>
                              <w:rPr>
                                <w:rFonts w:ascii="Calibri" w:hAnsi="Calibri"/>
                                <w:color w:val="000000"/>
                                <w:kern w:val="24"/>
                                <w:sz w:val="18"/>
                                <w:szCs w:val="18"/>
                              </w:rPr>
                              <w:t>Ingebrigt Mogaard</w:t>
                            </w:r>
                          </w:p>
                          <w:p w14:paraId="623B4A72" w14:textId="77777777" w:rsidR="00695A1A" w:rsidRDefault="00695A1A" w:rsidP="00695A1A">
                            <w:pPr>
                              <w:pStyle w:val="NormalWeb"/>
                              <w:spacing w:before="0" w:beforeAutospacing="0" w:after="0" w:afterAutospacing="0"/>
                              <w:jc w:val="center"/>
                              <w:rPr>
                                <w:rFonts w:ascii="Calibri" w:hAnsi="Calibri"/>
                                <w:color w:val="000000"/>
                                <w:kern w:val="24"/>
                                <w:sz w:val="18"/>
                                <w:szCs w:val="18"/>
                              </w:rPr>
                            </w:pPr>
                            <w:r w:rsidRPr="00752624">
                              <w:rPr>
                                <w:rFonts w:ascii="Calibri" w:hAnsi="Calibri"/>
                                <w:color w:val="000000"/>
                                <w:kern w:val="24"/>
                                <w:sz w:val="18"/>
                                <w:szCs w:val="18"/>
                              </w:rPr>
                              <w:t>Mob</w:t>
                            </w:r>
                            <w:r>
                              <w:rPr>
                                <w:rFonts w:ascii="Calibri" w:hAnsi="Calibri"/>
                                <w:color w:val="000000"/>
                                <w:kern w:val="24"/>
                                <w:sz w:val="18"/>
                                <w:szCs w:val="18"/>
                              </w:rPr>
                              <w:t>il</w:t>
                            </w:r>
                            <w:r w:rsidRPr="00752624">
                              <w:rPr>
                                <w:rFonts w:ascii="Calibri" w:hAnsi="Calibri"/>
                                <w:color w:val="000000"/>
                                <w:kern w:val="24"/>
                                <w:sz w:val="18"/>
                                <w:szCs w:val="18"/>
                              </w:rPr>
                              <w:t>: 9</w:t>
                            </w:r>
                            <w:r>
                              <w:rPr>
                                <w:rFonts w:ascii="Calibri" w:hAnsi="Calibri"/>
                                <w:color w:val="000000"/>
                                <w:kern w:val="24"/>
                                <w:sz w:val="18"/>
                                <w:szCs w:val="18"/>
                              </w:rPr>
                              <w:t>51 74 900</w:t>
                            </w:r>
                            <w:r w:rsidRPr="00752624">
                              <w:rPr>
                                <w:rFonts w:ascii="Calibri" w:hAnsi="Calibri"/>
                                <w:color w:val="000000"/>
                                <w:kern w:val="24"/>
                                <w:sz w:val="18"/>
                                <w:szCs w:val="18"/>
                              </w:rPr>
                              <w:t xml:space="preserve"> </w:t>
                            </w:r>
                          </w:p>
                          <w:p w14:paraId="0C3438BB" w14:textId="77777777" w:rsidR="00695A1A" w:rsidRPr="00752624" w:rsidRDefault="00695A1A" w:rsidP="001B0598">
                            <w:pPr>
                              <w:pStyle w:val="NormalWeb"/>
                              <w:spacing w:before="0" w:beforeAutospacing="0" w:after="0" w:afterAutospacing="0"/>
                              <w:jc w:val="center"/>
                            </w:pPr>
                          </w:p>
                        </w:txbxContent>
                      </wps:txbx>
                      <wps:bodyPr wrap="square" rtlCol="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89B4E8D" id="_x0000_t202" coordsize="21600,21600" o:spt="202" path="m,l,21600r21600,l21600,xe">
                <v:stroke joinstyle="miter"/>
                <v:path gradientshapeok="t" o:connecttype="rect"/>
              </v:shapetype>
              <v:shape id="TekstSylinder 3" o:spid="_x0000_s1029" type="#_x0000_t202" style="position:absolute;margin-left:59.35pt;margin-top:3pt;width:172.5pt;height:65.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4qCQIAAAIEAAAOAAAAZHJzL2Uyb0RvYy54bWysU02P0zAQvSPxHyzfadKWZUvUdAVdlcsK&#10;VhTE2XWcxlonY8bTJvvvGTv9WOCGuLgde/z83puX5d3QOnE0GCx0pZxOcilMp6Gy3b6U379t3iyk&#10;CKS6SjnoTCmfTZB3q9evlr0vzAwacJVBwSBdKHpfyobIF1kWdGNaFSbgTceHNWCriEvcZxWqntFb&#10;l83y/F3WA1YeQZsQePd+PJSrhF/XRtOXug6GhCslc6O0Ylp3cc1WS1XsUfnG6hMN9Q8sWmU7fvQC&#10;da9IiQPav6BaqxEC1DTR0GZQ11abpIHVTPM/1Gwb5U3SwuYEf7Ep/D9Y/fm49Y8oaPgIAw8wiQj+&#10;AfRTYG+y3ofi1BM9DUXg7ih0qLGNvyxB8EX29vnipxlIaN6cTd/ntzd8pPlsMZ9PZ8nw7HrbY6BP&#10;BloR/5QSeV6JgTo+BIrvq+LcEh8L4Gy1sc6lAve7tUNxVDzbzWad52f039pMSgHDJbYHMrhtql7s&#10;3AG/qqqUN/mCL4rKRgLzxXQsOCKzW0aMlXJ7zjY5KRDoh6UmzSWqjZCR34XGzin9NCpwvlEjt7cJ&#10;5qqGu5MyOJNJ1QueyfXR6Gg5DbtBWKY6j3GNOzuonnloPee2lOHnQaFhcuTWMMZcdboBlqAJmX4q&#10;1pRSHxl38OFAUNtk8BXuNG0OWuJz+ihikl/Wqev66a5+AQAA//8DAFBLAwQUAAYACAAAACEAMkYi&#10;RN4AAAAJAQAADwAAAGRycy9kb3ducmV2LnhtbEyPzU6DQBSF9ya+w+SauLMD1EJDGZpGY4wLa2zd&#10;dDeFK0PK3CHMtIW397rS5Zdzcn6K9Wg7ccHBt44UxLMIBFLl6pYaBV/7l4clCB801bpzhAom9LAu&#10;b28KndfuSp942YVGcAj5XCswIfS5lL4yaLWfuR6JtW83WB0Yh0bWg75yuO1kEkWptLolbjC6xyeD&#10;1Wl3tgoWr5t9/Lx9N6dDGn+YaVq4LHlT6v5u3KxABBzDnxl+5/N0KHnT0Z2p9qJjjpcZWxWkfIn1&#10;x3TOfGRhniUgy0L+f1D+AAAA//8DAFBLAQItABQABgAIAAAAIQC2gziS/gAAAOEBAAATAAAAAAAA&#10;AAAAAAAAAAAAAABbQ29udGVudF9UeXBlc10ueG1sUEsBAi0AFAAGAAgAAAAhADj9If/WAAAAlAEA&#10;AAsAAAAAAAAAAAAAAAAALwEAAF9yZWxzLy5yZWxzUEsBAi0AFAAGAAgAAAAhANetbioJAgAAAgQA&#10;AA4AAAAAAAAAAAAAAAAALgIAAGRycy9lMm9Eb2MueG1sUEsBAi0AFAAGAAgAAAAhADJGIkTeAAAA&#10;CQEAAA8AAAAAAAAAAAAAAAAAYwQAAGRycy9kb3ducmV2LnhtbFBLBQYAAAAABAAEAPMAAABuBQAA&#10;AAA=&#10;" fillcolor="#ffc000" stroked="f">
                <v:shadow on="t" color="black" opacity="26214f" origin="-.5,-.5" offset=".74836mm,.74836mm"/>
                <v:textbox>
                  <w:txbxContent>
                    <w:p w14:paraId="4D5AEB94" w14:textId="4DCDD4DE" w:rsidR="001B0598" w:rsidRPr="00752624" w:rsidRDefault="001B0598" w:rsidP="001B0598">
                      <w:pPr>
                        <w:pStyle w:val="NormalWeb"/>
                        <w:spacing w:before="0" w:beforeAutospacing="0" w:after="0" w:afterAutospacing="0"/>
                        <w:jc w:val="center"/>
                      </w:pPr>
                      <w:r w:rsidRPr="00752624">
                        <w:rPr>
                          <w:rFonts w:ascii="Calibri" w:hAnsi="Calibri"/>
                          <w:color w:val="000000"/>
                          <w:kern w:val="24"/>
                          <w:sz w:val="18"/>
                          <w:szCs w:val="18"/>
                        </w:rPr>
                        <w:t>Prosjektle</w:t>
                      </w:r>
                      <w:r w:rsidR="00CA376A">
                        <w:rPr>
                          <w:rFonts w:ascii="Calibri" w:hAnsi="Calibri"/>
                          <w:color w:val="000000"/>
                          <w:kern w:val="24"/>
                          <w:sz w:val="18"/>
                          <w:szCs w:val="18"/>
                        </w:rPr>
                        <w:t>iar</w:t>
                      </w:r>
                    </w:p>
                    <w:p w14:paraId="047BA0D4" w14:textId="0A786312" w:rsidR="00F31548" w:rsidRDefault="00F31548" w:rsidP="001B0598">
                      <w:pPr>
                        <w:pStyle w:val="NormalWeb"/>
                        <w:spacing w:before="0" w:beforeAutospacing="0" w:after="0" w:afterAutospacing="0"/>
                        <w:jc w:val="center"/>
                        <w:rPr>
                          <w:rFonts w:ascii="Calibri" w:hAnsi="Calibri"/>
                          <w:color w:val="000000"/>
                          <w:kern w:val="24"/>
                          <w:sz w:val="18"/>
                          <w:szCs w:val="18"/>
                        </w:rPr>
                      </w:pPr>
                      <w:r>
                        <w:rPr>
                          <w:rFonts w:ascii="Calibri" w:hAnsi="Calibri"/>
                          <w:color w:val="000000"/>
                          <w:kern w:val="24"/>
                          <w:sz w:val="18"/>
                          <w:szCs w:val="18"/>
                        </w:rPr>
                        <w:t>Ørjan Hagen</w:t>
                      </w:r>
                    </w:p>
                    <w:p w14:paraId="2FF30DCA" w14:textId="6EB2DAF1" w:rsidR="00F31548" w:rsidRDefault="00F31548" w:rsidP="001B0598">
                      <w:pPr>
                        <w:pStyle w:val="NormalWeb"/>
                        <w:spacing w:before="0" w:beforeAutospacing="0" w:after="0" w:afterAutospacing="0"/>
                        <w:jc w:val="center"/>
                        <w:rPr>
                          <w:rFonts w:ascii="Calibri" w:hAnsi="Calibri"/>
                          <w:color w:val="000000"/>
                          <w:kern w:val="24"/>
                          <w:sz w:val="18"/>
                          <w:szCs w:val="18"/>
                        </w:rPr>
                      </w:pPr>
                      <w:r>
                        <w:rPr>
                          <w:rFonts w:ascii="Calibri" w:hAnsi="Calibri"/>
                          <w:color w:val="000000"/>
                          <w:kern w:val="24"/>
                          <w:sz w:val="18"/>
                          <w:szCs w:val="18"/>
                        </w:rPr>
                        <w:t>Mobil: 473 93</w:t>
                      </w:r>
                      <w:r w:rsidR="00695A1A">
                        <w:rPr>
                          <w:rFonts w:ascii="Calibri" w:hAnsi="Calibri"/>
                          <w:color w:val="000000"/>
                          <w:kern w:val="24"/>
                          <w:sz w:val="18"/>
                          <w:szCs w:val="18"/>
                        </w:rPr>
                        <w:t> </w:t>
                      </w:r>
                      <w:r>
                        <w:rPr>
                          <w:rFonts w:ascii="Calibri" w:hAnsi="Calibri"/>
                          <w:color w:val="000000"/>
                          <w:kern w:val="24"/>
                          <w:sz w:val="18"/>
                          <w:szCs w:val="18"/>
                        </w:rPr>
                        <w:t>830</w:t>
                      </w:r>
                    </w:p>
                    <w:p w14:paraId="5E86536C" w14:textId="77777777" w:rsidR="00695A1A" w:rsidRPr="00752624" w:rsidRDefault="00695A1A" w:rsidP="00695A1A">
                      <w:pPr>
                        <w:pStyle w:val="NormalWeb"/>
                        <w:spacing w:before="0" w:beforeAutospacing="0" w:after="0" w:afterAutospacing="0"/>
                        <w:jc w:val="center"/>
                      </w:pPr>
                      <w:r>
                        <w:rPr>
                          <w:rFonts w:ascii="Calibri" w:hAnsi="Calibri"/>
                          <w:color w:val="000000"/>
                          <w:kern w:val="24"/>
                          <w:sz w:val="18"/>
                          <w:szCs w:val="18"/>
                        </w:rPr>
                        <w:t>Ingebrigt Mogaard</w:t>
                      </w:r>
                    </w:p>
                    <w:p w14:paraId="623B4A72" w14:textId="77777777" w:rsidR="00695A1A" w:rsidRDefault="00695A1A" w:rsidP="00695A1A">
                      <w:pPr>
                        <w:pStyle w:val="NormalWeb"/>
                        <w:spacing w:before="0" w:beforeAutospacing="0" w:after="0" w:afterAutospacing="0"/>
                        <w:jc w:val="center"/>
                        <w:rPr>
                          <w:rFonts w:ascii="Calibri" w:hAnsi="Calibri"/>
                          <w:color w:val="000000"/>
                          <w:kern w:val="24"/>
                          <w:sz w:val="18"/>
                          <w:szCs w:val="18"/>
                        </w:rPr>
                      </w:pPr>
                      <w:r w:rsidRPr="00752624">
                        <w:rPr>
                          <w:rFonts w:ascii="Calibri" w:hAnsi="Calibri"/>
                          <w:color w:val="000000"/>
                          <w:kern w:val="24"/>
                          <w:sz w:val="18"/>
                          <w:szCs w:val="18"/>
                        </w:rPr>
                        <w:t>Mob</w:t>
                      </w:r>
                      <w:r>
                        <w:rPr>
                          <w:rFonts w:ascii="Calibri" w:hAnsi="Calibri"/>
                          <w:color w:val="000000"/>
                          <w:kern w:val="24"/>
                          <w:sz w:val="18"/>
                          <w:szCs w:val="18"/>
                        </w:rPr>
                        <w:t>il</w:t>
                      </w:r>
                      <w:r w:rsidRPr="00752624">
                        <w:rPr>
                          <w:rFonts w:ascii="Calibri" w:hAnsi="Calibri"/>
                          <w:color w:val="000000"/>
                          <w:kern w:val="24"/>
                          <w:sz w:val="18"/>
                          <w:szCs w:val="18"/>
                        </w:rPr>
                        <w:t>: 9</w:t>
                      </w:r>
                      <w:r>
                        <w:rPr>
                          <w:rFonts w:ascii="Calibri" w:hAnsi="Calibri"/>
                          <w:color w:val="000000"/>
                          <w:kern w:val="24"/>
                          <w:sz w:val="18"/>
                          <w:szCs w:val="18"/>
                        </w:rPr>
                        <w:t>51 74 900</w:t>
                      </w:r>
                      <w:r w:rsidRPr="00752624">
                        <w:rPr>
                          <w:rFonts w:ascii="Calibri" w:hAnsi="Calibri"/>
                          <w:color w:val="000000"/>
                          <w:kern w:val="24"/>
                          <w:sz w:val="18"/>
                          <w:szCs w:val="18"/>
                        </w:rPr>
                        <w:t xml:space="preserve"> </w:t>
                      </w:r>
                    </w:p>
                    <w:p w14:paraId="0C3438BB" w14:textId="77777777" w:rsidR="00695A1A" w:rsidRPr="00752624" w:rsidRDefault="00695A1A" w:rsidP="001B0598">
                      <w:pPr>
                        <w:pStyle w:val="NormalWeb"/>
                        <w:spacing w:before="0" w:beforeAutospacing="0" w:after="0" w:afterAutospacing="0"/>
                        <w:jc w:val="center"/>
                      </w:pPr>
                    </w:p>
                  </w:txbxContent>
                </v:textbox>
              </v:shape>
            </w:pict>
          </mc:Fallback>
        </mc:AlternateContent>
      </w:r>
    </w:p>
    <w:p w14:paraId="46A6C8FD" w14:textId="0FF0C4B6" w:rsidR="001B0598" w:rsidRPr="00AD0311" w:rsidRDefault="001B0598" w:rsidP="0057717D">
      <w:pPr>
        <w:rPr>
          <w:rFonts w:ascii="Arial" w:hAnsi="Arial" w:cs="Arial"/>
        </w:rPr>
      </w:pPr>
    </w:p>
    <w:p w14:paraId="07796FA6" w14:textId="77777777" w:rsidR="001B0598" w:rsidRPr="00AD0311" w:rsidRDefault="001B0598" w:rsidP="0057717D">
      <w:pPr>
        <w:rPr>
          <w:rFonts w:ascii="Arial" w:hAnsi="Arial" w:cs="Arial"/>
        </w:rPr>
      </w:pPr>
    </w:p>
    <w:p w14:paraId="58BCEFB2" w14:textId="014ECE3F" w:rsidR="001B0598" w:rsidRPr="00AD0311" w:rsidRDefault="001B0598" w:rsidP="0057717D">
      <w:pPr>
        <w:rPr>
          <w:rFonts w:ascii="Arial" w:hAnsi="Arial" w:cs="Arial"/>
        </w:rPr>
      </w:pPr>
    </w:p>
    <w:p w14:paraId="634468F0" w14:textId="35CF8498" w:rsidR="001B0598" w:rsidRPr="00AD0311" w:rsidRDefault="001B0598" w:rsidP="0057717D">
      <w:pPr>
        <w:rPr>
          <w:rFonts w:ascii="Arial" w:hAnsi="Arial" w:cs="Arial"/>
        </w:rPr>
      </w:pPr>
    </w:p>
    <w:bookmarkStart w:id="30" w:name="_Toc384201512"/>
    <w:bookmarkStart w:id="31" w:name="_Toc384366105"/>
    <w:bookmarkStart w:id="32" w:name="_Toc384366181"/>
    <w:bookmarkStart w:id="33" w:name="_Toc384366256"/>
    <w:bookmarkStart w:id="34" w:name="_Toc439680944"/>
    <w:bookmarkStart w:id="35" w:name="_Toc384201511"/>
    <w:bookmarkStart w:id="36" w:name="_Toc384366104"/>
    <w:bookmarkStart w:id="37" w:name="_Toc384366180"/>
    <w:bookmarkStart w:id="38" w:name="_Toc384366255"/>
    <w:bookmarkStart w:id="39" w:name="_Toc439680943"/>
    <w:bookmarkStart w:id="40" w:name="_Toc83110442"/>
    <w:bookmarkStart w:id="41" w:name="_Toc85703526"/>
    <w:bookmarkStart w:id="42" w:name="_Toc85704006"/>
    <w:bookmarkStart w:id="43" w:name="_Toc222989985"/>
    <w:p w14:paraId="527AA0E5" w14:textId="77777777" w:rsidR="001B0598" w:rsidRPr="00AD0311" w:rsidRDefault="001B0598" w:rsidP="0057717D">
      <w:pPr>
        <w:rPr>
          <w:rFonts w:ascii="Arial" w:hAnsi="Arial" w:cs="Arial"/>
        </w:rPr>
      </w:pPr>
      <w:r w:rsidRPr="00AD0311">
        <w:rPr>
          <w:rFonts w:ascii="Arial" w:hAnsi="Arial" w:cs="Arial"/>
          <w:noProof/>
          <w:lang w:eastAsia="nb-NO"/>
        </w:rPr>
        <mc:AlternateContent>
          <mc:Choice Requires="wps">
            <w:drawing>
              <wp:anchor distT="4294967295" distB="4294967295" distL="114300" distR="114300" simplePos="0" relativeHeight="251658243" behindDoc="0" locked="0" layoutInCell="1" allowOverlap="1" wp14:anchorId="59332C0B" wp14:editId="1B2D7A57">
                <wp:simplePos x="0" y="0"/>
                <wp:positionH relativeFrom="column">
                  <wp:posOffset>2293454</wp:posOffset>
                </wp:positionH>
                <wp:positionV relativeFrom="paragraph">
                  <wp:posOffset>357698</wp:posOffset>
                </wp:positionV>
                <wp:extent cx="1113183" cy="0"/>
                <wp:effectExtent l="0" t="0" r="0" b="0"/>
                <wp:wrapNone/>
                <wp:docPr id="1327139860" name="Rett linj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13183" cy="0"/>
                        </a:xfrm>
                        <a:prstGeom prst="line">
                          <a:avLst/>
                        </a:prstGeom>
                        <a:noFill/>
                        <a:ln w="9525" cap="flat" cmpd="sng" algn="ctr">
                          <a:solidFill>
                            <a:srgbClr val="EEECE1">
                              <a:lumMod val="75000"/>
                            </a:srgbClr>
                          </a:solidFill>
                          <a:prstDash val="sysDash"/>
                        </a:ln>
                        <a:effectLst/>
                      </wps:spPr>
                      <wps:bodyPr/>
                    </wps:wsp>
                  </a:graphicData>
                </a:graphic>
                <wp14:sizeRelH relativeFrom="page">
                  <wp14:pctWidth>0</wp14:pctWidth>
                </wp14:sizeRelH>
                <wp14:sizeRelV relativeFrom="page">
                  <wp14:pctHeight>0</wp14:pctHeight>
                </wp14:sizeRelV>
              </wp:anchor>
            </w:drawing>
          </mc:Choice>
          <mc:Fallback>
            <w:pict>
              <v:line w14:anchorId="6C8F9CA0" id="Rett linje 131" o:spid="_x0000_s1026" style="position:absolute;flip:x;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6pt,28.15pt" to="268.2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sxIxwEAAHgDAAAOAAAAZHJzL2Uyb0RvYy54bWysU01vEzEQvSPxHyzfye6mCpRVNj0kKRwK&#10;VCr9AROvvWvhL3ncbPLvGTtpWuBWcbHGM57n98bPy5uDNWwvI2rvOt7Mas6kE77Xbuj448/bD9ec&#10;YQLXg/FOdvwokd+s3r9bTqGVcz9608vICMRhO4WOjymFtqpQjNICznyQjorKRwuJtnGo+ggToVtT&#10;zev6YzX52IfohUSk7OZU5KuCr5QU6YdSKBMzHSduqayxrLu8VqsltEOEMGpxpgFvYGFBO7r0ArWB&#10;BOwp6n+grBbRo1dpJrytvFJayKKB1DT1X2oeRgiyaKHhYLiMCf8frPi+X7v7mKmLg3sId178QhpK&#10;NQVsL8W8wXA6dlDRMmV0+ErvXTSTCnYoIz1eRioPiQlKNk1z1VxfcSaeaxW0GSLfGCKmL9JbloOO&#10;G+2yWmhhf4cpk3g5ktPO32pjyosZx6aOf17MF4QM5BtlIFFoQ99xdANnYAYypEixIKI3us/dGQfj&#10;sFubyPZApthut+vtSYd5st98f0p/WtR1cQdxOJ8vfP4AyrQ3gOOpBY+YN9lS1GRcvkoWC57VvEwx&#10;RzvfH+/j86jpeUvb2YrZP6/3FL/+MKvfAAAA//8DAFBLAwQUAAYACAAAACEAtXF5pNwAAAAJAQAA&#10;DwAAAGRycy9kb3ducmV2LnhtbEyPwU7DMAyG70h7h8iTuLF0q9ptXdMJIXHkQIGJo9eYtlrjVEm2&#10;FZ6eIA5wtP3p9/eX+8kM4kLO95YVLBcJCOLG6p5bBa8vj3cbED4gaxwsk4JP8rCvZjclFtpe+Zku&#10;dWhFDGFfoIIuhLGQ0jcdGfQLOxLH24d1BkMcXSu1w2sMN4NcJUkuDfYcP3Q40kNHzak+GwVbZOum&#10;A31t3uhJr2W9zd61Vup2Pt3vQASawh8MP/pRHarodLRn1l4MCtJ8uYqogixPQUQgS/MMxPF3IatS&#10;/m9QfQMAAP//AwBQSwECLQAUAAYACAAAACEAtoM4kv4AAADhAQAAEwAAAAAAAAAAAAAAAAAAAAAA&#10;W0NvbnRlbnRfVHlwZXNdLnhtbFBLAQItABQABgAIAAAAIQA4/SH/1gAAAJQBAAALAAAAAAAAAAAA&#10;AAAAAC8BAABfcmVscy8ucmVsc1BLAQItABQABgAIAAAAIQBj7sxIxwEAAHgDAAAOAAAAAAAAAAAA&#10;AAAAAC4CAABkcnMvZTJvRG9jLnhtbFBLAQItABQABgAIAAAAIQC1cXmk3AAAAAkBAAAPAAAAAAAA&#10;AAAAAAAAACEEAABkcnMvZG93bnJldi54bWxQSwUGAAAAAAQABADzAAAAKgUAAAAA&#10;" strokecolor="#c4bd97">
                <v:stroke dashstyle="3 1"/>
                <o:lock v:ext="edit" shapetype="f"/>
              </v:line>
            </w:pict>
          </mc:Fallback>
        </mc:AlternateContent>
      </w:r>
      <w:r w:rsidRPr="00AD0311">
        <w:rPr>
          <w:rFonts w:ascii="Arial" w:hAnsi="Arial" w:cs="Arial"/>
          <w:noProof/>
          <w:lang w:eastAsia="nb-NO"/>
        </w:rPr>
        <mc:AlternateContent>
          <mc:Choice Requires="wps">
            <w:drawing>
              <wp:anchor distT="0" distB="0" distL="114300" distR="114300" simplePos="0" relativeHeight="251658248" behindDoc="0" locked="0" layoutInCell="1" allowOverlap="1" wp14:anchorId="3ABB1500" wp14:editId="36218016">
                <wp:simplePos x="0" y="0"/>
                <wp:positionH relativeFrom="column">
                  <wp:posOffset>3380382</wp:posOffset>
                </wp:positionH>
                <wp:positionV relativeFrom="paragraph">
                  <wp:posOffset>72390</wp:posOffset>
                </wp:positionV>
                <wp:extent cx="1361329" cy="550297"/>
                <wp:effectExtent l="38100" t="38100" r="86995" b="97790"/>
                <wp:wrapNone/>
                <wp:docPr id="10" name="TekstSylinder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1329" cy="550297"/>
                        </a:xfrm>
                        <a:prstGeom prst="rect">
                          <a:avLst/>
                        </a:prstGeom>
                        <a:solidFill>
                          <a:sysClr val="window" lastClr="FFFFFF">
                            <a:lumMod val="65000"/>
                          </a:sysClr>
                        </a:solidFill>
                        <a:effectLst>
                          <a:outerShdw blurRad="50800" dist="38100" dir="2700000" algn="tl" rotWithShape="0">
                            <a:prstClr val="black">
                              <a:alpha val="40000"/>
                            </a:prstClr>
                          </a:outerShdw>
                        </a:effectLst>
                      </wps:spPr>
                      <wps:txbx>
                        <w:txbxContent>
                          <w:p w14:paraId="4F0FCCDE" w14:textId="6FEEACA0" w:rsidR="001B0598" w:rsidRPr="00F26A9B" w:rsidRDefault="00F26A9B" w:rsidP="001B0598">
                            <w:pPr>
                              <w:pStyle w:val="NormalWeb"/>
                              <w:spacing w:before="0" w:beforeAutospacing="0" w:after="0" w:afterAutospacing="0"/>
                              <w:jc w:val="center"/>
                              <w:rPr>
                                <w:highlight w:val="yellow"/>
                              </w:rPr>
                            </w:pPr>
                            <w:r w:rsidRPr="00F26A9B">
                              <w:rPr>
                                <w:rFonts w:ascii="Calibri" w:hAnsi="Calibri"/>
                                <w:kern w:val="24"/>
                                <w:sz w:val="18"/>
                                <w:szCs w:val="18"/>
                                <w:highlight w:val="yellow"/>
                              </w:rPr>
                              <w:t>Verneombod</w:t>
                            </w:r>
                          </w:p>
                          <w:p w14:paraId="2C334B20" w14:textId="77777777" w:rsidR="001B0598" w:rsidRPr="00F26A9B" w:rsidRDefault="001B0598" w:rsidP="001B0598">
                            <w:pPr>
                              <w:pStyle w:val="NormalWeb"/>
                              <w:spacing w:before="0" w:beforeAutospacing="0" w:after="0" w:afterAutospacing="0"/>
                              <w:jc w:val="center"/>
                              <w:rPr>
                                <w:rFonts w:ascii="Calibri" w:hAnsi="Calibri"/>
                                <w:kern w:val="24"/>
                                <w:sz w:val="18"/>
                                <w:szCs w:val="18"/>
                                <w:highlight w:val="yellow"/>
                              </w:rPr>
                            </w:pPr>
                          </w:p>
                          <w:p w14:paraId="46D5C25F" w14:textId="6055C2A4" w:rsidR="001B0598" w:rsidRPr="00752624" w:rsidRDefault="001B0598" w:rsidP="001B0598">
                            <w:pPr>
                              <w:pStyle w:val="NormalWeb"/>
                              <w:spacing w:before="0" w:beforeAutospacing="0" w:after="0" w:afterAutospacing="0"/>
                              <w:jc w:val="center"/>
                              <w:rPr>
                                <w:rFonts w:ascii="Calibri" w:hAnsi="Calibri"/>
                                <w:kern w:val="24"/>
                                <w:sz w:val="18"/>
                                <w:szCs w:val="18"/>
                              </w:rPr>
                            </w:pPr>
                            <w:r w:rsidRPr="00F26A9B">
                              <w:rPr>
                                <w:rFonts w:ascii="Calibri" w:hAnsi="Calibri"/>
                                <w:kern w:val="24"/>
                                <w:sz w:val="18"/>
                                <w:szCs w:val="18"/>
                                <w:highlight w:val="yellow"/>
                              </w:rPr>
                              <w:t>Mob</w:t>
                            </w:r>
                            <w:r w:rsidR="00F26A9B" w:rsidRPr="00F26A9B">
                              <w:rPr>
                                <w:rFonts w:ascii="Calibri" w:hAnsi="Calibri"/>
                                <w:kern w:val="24"/>
                                <w:sz w:val="18"/>
                                <w:szCs w:val="18"/>
                                <w:highlight w:val="yellow"/>
                              </w:rPr>
                              <w:t>il</w:t>
                            </w:r>
                            <w:r w:rsidRPr="00F26A9B">
                              <w:rPr>
                                <w:rFonts w:ascii="Calibri" w:hAnsi="Calibri"/>
                                <w:kern w:val="24"/>
                                <w:sz w:val="18"/>
                                <w:szCs w:val="18"/>
                                <w:highlight w:val="yellow"/>
                              </w:rPr>
                              <w:t>:</w:t>
                            </w:r>
                            <w:r w:rsidRPr="00752624">
                              <w:rPr>
                                <w:rFonts w:ascii="Calibri" w:hAnsi="Calibri"/>
                                <w:kern w:val="24"/>
                                <w:sz w:val="18"/>
                                <w:szCs w:val="18"/>
                              </w:rPr>
                              <w:t xml:space="preserve"> </w:t>
                            </w:r>
                          </w:p>
                          <w:p w14:paraId="118E95C0" w14:textId="77777777" w:rsidR="001B0598" w:rsidRPr="00752624" w:rsidRDefault="001B0598" w:rsidP="001B0598">
                            <w:pPr>
                              <w:pStyle w:val="NormalWeb"/>
                              <w:spacing w:before="0" w:beforeAutospacing="0" w:after="0" w:afterAutospacing="0"/>
                              <w:jc w:val="center"/>
                              <w:rPr>
                                <w:rFonts w:ascii="Calibri" w:hAnsi="Calibri"/>
                                <w:color w:val="000000"/>
                                <w:kern w:val="24"/>
                                <w:sz w:val="18"/>
                                <w:szCs w:val="18"/>
                              </w:rPr>
                            </w:pPr>
                          </w:p>
                        </w:txbxContent>
                      </wps:txbx>
                      <wps:bodyPr wrap="square" rtlCol="0" anchor="ctr" anchorCtr="0">
                        <a:noAutofit/>
                      </wps:bodyPr>
                    </wps:wsp>
                  </a:graphicData>
                </a:graphic>
                <wp14:sizeRelH relativeFrom="page">
                  <wp14:pctWidth>0</wp14:pctWidth>
                </wp14:sizeRelH>
                <wp14:sizeRelV relativeFrom="page">
                  <wp14:pctHeight>0</wp14:pctHeight>
                </wp14:sizeRelV>
              </wp:anchor>
            </w:drawing>
          </mc:Choice>
          <mc:Fallback>
            <w:pict>
              <v:shape w14:anchorId="3ABB1500" id="TekstSylinder 82" o:spid="_x0000_s1030" type="#_x0000_t202" style="position:absolute;margin-left:266.15pt;margin-top:5.7pt;width:107.2pt;height:43.3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VBIgIAADMEAAAOAAAAZHJzL2Uyb0RvYy54bWysU8GO2jAQvVfqP1i+lwRYWBYRVi0retl2&#10;q9KqZ2M7xFon43ocEv6+Y4eFbXurysFk7PHze/NmVvd9bdlRezTQFHw8yjnTjQRlmkPBv3/bvltw&#10;hkE0SlhodMFPGvn9+u2bVeeWegIVWKU9I5AGl50reBWCW2YZykrXAkfgdEOHJfhaBAr9IVNedIRe&#10;22yS5/OsA6+cB6kRafdhOOTrhF+WWoanskQdmC04cQtp9WndxzVbr8Ty4IWrjDzTEP/AohamoUcv&#10;UA8iCNZ68xdUbaQHhDKMJNQZlKWROmkgNeP8DzW7SjidtFBx0F3KhP8PVn4+7twXz0L/AXoyMIlA&#10;9wjyGak2Wedwec6JNcUlUnYU2pe+jv8kgdFFqu3pUk/dByYj2nQ+nk7uOJN0Npvlk7vbWPDsett5&#10;DB811Cx+FNyTX4mBOD5iGFJfUuJjCNaorbE2BSfcWM+OgqyljlDQcWYFBtos+Db9EpZt60+ghrz5&#10;LM+T6cQB0/1E5zdcndqG3k/y2qD9rlId29vWfxWKhOQLwmDKRMbTxXgI6M3JLYHHSNgDDUOwnHkI&#10;P0yokpGxPBEyCroQ31shnwfJ1lViYHmTYK7yKTvRhBcyKXrFM9k0OBM9Cv2+Z4ao3sRyx509qBO5&#10;3FGjFxx/tsJrIhfsBoa5EI2sgCTI4Il+CjaB4oFxA+/bAKVJjlzhiEUMqDMTn/MUxdZ/Haes66yv&#10;fwEAAP//AwBQSwMEFAAGAAgAAAAhALlKP4neAAAACQEAAA8AAABkcnMvZG93bnJldi54bWxMj8tu&#10;gzAQRfeV+g/WVOquMSRpklJM1KdE1RWkH2DwBFDxGGGHkL/vdNUuR/fo3jPpfra9mHD0nSMF8SIC&#10;gVQ701Gj4OvwfrcD4YMmo3tHqOCCHvbZ9VWqE+POVOBUhkZwCflEK2hDGBIpfd2i1X7hBiTOjm60&#10;OvA5NtKM+szltpfLKNpIqzvihVYP+NJi/V2erIKqp9ePY36ZnvHN2kP+WVCZF0rd3sxPjyACzuEP&#10;hl99VoeMnSp3IuNFr+B+tVwxykG8BsHAdr3ZgqgUPOxikFkq/3+Q/QAAAP//AwBQSwECLQAUAAYA&#10;CAAAACEAtoM4kv4AAADhAQAAEwAAAAAAAAAAAAAAAAAAAAAAW0NvbnRlbnRfVHlwZXNdLnhtbFBL&#10;AQItABQABgAIAAAAIQA4/SH/1gAAAJQBAAALAAAAAAAAAAAAAAAAAC8BAABfcmVscy8ucmVsc1BL&#10;AQItABQABgAIAAAAIQBvdYVBIgIAADMEAAAOAAAAAAAAAAAAAAAAAC4CAABkcnMvZTJvRG9jLnht&#10;bFBLAQItABQABgAIAAAAIQC5Sj+J3gAAAAkBAAAPAAAAAAAAAAAAAAAAAHwEAABkcnMvZG93bnJl&#10;di54bWxQSwUGAAAAAAQABADzAAAAhwUAAAAA&#10;" fillcolor="#a6a6a6" stroked="f">
                <v:shadow on="t" color="black" opacity="26214f" origin="-.5,-.5" offset=".74836mm,.74836mm"/>
                <v:textbox>
                  <w:txbxContent>
                    <w:p w14:paraId="4F0FCCDE" w14:textId="6FEEACA0" w:rsidR="001B0598" w:rsidRPr="00F26A9B" w:rsidRDefault="00F26A9B" w:rsidP="001B0598">
                      <w:pPr>
                        <w:pStyle w:val="NormalWeb"/>
                        <w:spacing w:before="0" w:beforeAutospacing="0" w:after="0" w:afterAutospacing="0"/>
                        <w:jc w:val="center"/>
                        <w:rPr>
                          <w:highlight w:val="yellow"/>
                        </w:rPr>
                      </w:pPr>
                      <w:r w:rsidRPr="00F26A9B">
                        <w:rPr>
                          <w:rFonts w:ascii="Calibri" w:hAnsi="Calibri"/>
                          <w:kern w:val="24"/>
                          <w:sz w:val="18"/>
                          <w:szCs w:val="18"/>
                          <w:highlight w:val="yellow"/>
                        </w:rPr>
                        <w:t>Verneombod</w:t>
                      </w:r>
                    </w:p>
                    <w:p w14:paraId="2C334B20" w14:textId="77777777" w:rsidR="001B0598" w:rsidRPr="00F26A9B" w:rsidRDefault="001B0598" w:rsidP="001B0598">
                      <w:pPr>
                        <w:pStyle w:val="NormalWeb"/>
                        <w:spacing w:before="0" w:beforeAutospacing="0" w:after="0" w:afterAutospacing="0"/>
                        <w:jc w:val="center"/>
                        <w:rPr>
                          <w:rFonts w:ascii="Calibri" w:hAnsi="Calibri"/>
                          <w:kern w:val="24"/>
                          <w:sz w:val="18"/>
                          <w:szCs w:val="18"/>
                          <w:highlight w:val="yellow"/>
                        </w:rPr>
                      </w:pPr>
                    </w:p>
                    <w:p w14:paraId="46D5C25F" w14:textId="6055C2A4" w:rsidR="001B0598" w:rsidRPr="00752624" w:rsidRDefault="001B0598" w:rsidP="001B0598">
                      <w:pPr>
                        <w:pStyle w:val="NormalWeb"/>
                        <w:spacing w:before="0" w:beforeAutospacing="0" w:after="0" w:afterAutospacing="0"/>
                        <w:jc w:val="center"/>
                        <w:rPr>
                          <w:rFonts w:ascii="Calibri" w:hAnsi="Calibri"/>
                          <w:kern w:val="24"/>
                          <w:sz w:val="18"/>
                          <w:szCs w:val="18"/>
                        </w:rPr>
                      </w:pPr>
                      <w:r w:rsidRPr="00F26A9B">
                        <w:rPr>
                          <w:rFonts w:ascii="Calibri" w:hAnsi="Calibri"/>
                          <w:kern w:val="24"/>
                          <w:sz w:val="18"/>
                          <w:szCs w:val="18"/>
                          <w:highlight w:val="yellow"/>
                        </w:rPr>
                        <w:t>Mob</w:t>
                      </w:r>
                      <w:r w:rsidR="00F26A9B" w:rsidRPr="00F26A9B">
                        <w:rPr>
                          <w:rFonts w:ascii="Calibri" w:hAnsi="Calibri"/>
                          <w:kern w:val="24"/>
                          <w:sz w:val="18"/>
                          <w:szCs w:val="18"/>
                          <w:highlight w:val="yellow"/>
                        </w:rPr>
                        <w:t>il</w:t>
                      </w:r>
                      <w:r w:rsidRPr="00F26A9B">
                        <w:rPr>
                          <w:rFonts w:ascii="Calibri" w:hAnsi="Calibri"/>
                          <w:kern w:val="24"/>
                          <w:sz w:val="18"/>
                          <w:szCs w:val="18"/>
                          <w:highlight w:val="yellow"/>
                        </w:rPr>
                        <w:t>:</w:t>
                      </w:r>
                      <w:r w:rsidRPr="00752624">
                        <w:rPr>
                          <w:rFonts w:ascii="Calibri" w:hAnsi="Calibri"/>
                          <w:kern w:val="24"/>
                          <w:sz w:val="18"/>
                          <w:szCs w:val="18"/>
                        </w:rPr>
                        <w:t xml:space="preserve"> </w:t>
                      </w:r>
                    </w:p>
                    <w:p w14:paraId="118E95C0" w14:textId="77777777" w:rsidR="001B0598" w:rsidRPr="00752624" w:rsidRDefault="001B0598" w:rsidP="001B0598">
                      <w:pPr>
                        <w:pStyle w:val="NormalWeb"/>
                        <w:spacing w:before="0" w:beforeAutospacing="0" w:after="0" w:afterAutospacing="0"/>
                        <w:jc w:val="center"/>
                        <w:rPr>
                          <w:rFonts w:ascii="Calibri" w:hAnsi="Calibri"/>
                          <w:color w:val="000000"/>
                          <w:kern w:val="24"/>
                          <w:sz w:val="18"/>
                          <w:szCs w:val="18"/>
                        </w:rPr>
                      </w:pPr>
                    </w:p>
                  </w:txbxContent>
                </v:textbox>
              </v:shape>
            </w:pict>
          </mc:Fallback>
        </mc:AlternateContent>
      </w:r>
      <w:r w:rsidRPr="00AD0311">
        <w:rPr>
          <w:rFonts w:ascii="Arial" w:hAnsi="Arial" w:cs="Arial"/>
          <w:noProof/>
          <w:lang w:eastAsia="nb-NO"/>
        </w:rPr>
        <mc:AlternateContent>
          <mc:Choice Requires="wps">
            <w:drawing>
              <wp:anchor distT="0" distB="0" distL="114300" distR="114300" simplePos="0" relativeHeight="251658246" behindDoc="0" locked="0" layoutInCell="1" allowOverlap="1" wp14:anchorId="3E3B92BA" wp14:editId="0E78AF08">
                <wp:simplePos x="0" y="0"/>
                <wp:positionH relativeFrom="column">
                  <wp:posOffset>1207135</wp:posOffset>
                </wp:positionH>
                <wp:positionV relativeFrom="paragraph">
                  <wp:posOffset>106045</wp:posOffset>
                </wp:positionV>
                <wp:extent cx="1080135" cy="513080"/>
                <wp:effectExtent l="38100" t="38100" r="100965" b="96520"/>
                <wp:wrapNone/>
                <wp:docPr id="12" name="TekstSylinder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0135" cy="513080"/>
                        </a:xfrm>
                        <a:prstGeom prst="rect">
                          <a:avLst/>
                        </a:prstGeom>
                        <a:solidFill>
                          <a:srgbClr val="EEECE1">
                            <a:lumMod val="50000"/>
                          </a:srgbClr>
                        </a:solidFill>
                        <a:effectLst>
                          <a:outerShdw blurRad="50800" dist="38100" dir="2700000" algn="tl" rotWithShape="0">
                            <a:prstClr val="black">
                              <a:alpha val="40000"/>
                            </a:prstClr>
                          </a:outerShdw>
                        </a:effectLst>
                      </wps:spPr>
                      <wps:txbx>
                        <w:txbxContent>
                          <w:p w14:paraId="584A1DAA" w14:textId="5F63CA85" w:rsidR="001B0598" w:rsidRPr="00752624" w:rsidRDefault="001B0598" w:rsidP="001B0598">
                            <w:pPr>
                              <w:pStyle w:val="NormalWeb"/>
                              <w:spacing w:before="0" w:beforeAutospacing="0" w:after="0" w:afterAutospacing="0"/>
                              <w:jc w:val="center"/>
                            </w:pPr>
                            <w:r w:rsidRPr="00F26A9B">
                              <w:rPr>
                                <w:rFonts w:ascii="Calibri" w:hAnsi="Calibri"/>
                                <w:color w:val="000000"/>
                                <w:kern w:val="24"/>
                                <w:sz w:val="18"/>
                                <w:szCs w:val="18"/>
                                <w:highlight w:val="yellow"/>
                              </w:rPr>
                              <w:t>Hov</w:t>
                            </w:r>
                            <w:r w:rsidR="00734096" w:rsidRPr="00F26A9B">
                              <w:rPr>
                                <w:rFonts w:ascii="Calibri" w:hAnsi="Calibri"/>
                                <w:color w:val="000000"/>
                                <w:kern w:val="24"/>
                                <w:sz w:val="18"/>
                                <w:szCs w:val="18"/>
                                <w:highlight w:val="yellow"/>
                              </w:rPr>
                              <w:t>u</w:t>
                            </w:r>
                            <w:r w:rsidRPr="00F26A9B">
                              <w:rPr>
                                <w:rFonts w:ascii="Calibri" w:hAnsi="Calibri"/>
                                <w:color w:val="000000"/>
                                <w:kern w:val="24"/>
                                <w:sz w:val="18"/>
                                <w:szCs w:val="18"/>
                                <w:highlight w:val="yellow"/>
                              </w:rPr>
                              <w:t>dbedrift</w:t>
                            </w:r>
                          </w:p>
                          <w:p w14:paraId="2E60EBF5" w14:textId="77777777" w:rsidR="001B0598" w:rsidRPr="00752624" w:rsidRDefault="001B0598" w:rsidP="001B0598">
                            <w:pPr>
                              <w:pStyle w:val="NormalWeb"/>
                              <w:spacing w:before="0" w:beforeAutospacing="0" w:after="0" w:afterAutospacing="0"/>
                              <w:jc w:val="center"/>
                            </w:pPr>
                          </w:p>
                          <w:p w14:paraId="5748F0BE" w14:textId="77777777" w:rsidR="001B0598" w:rsidRPr="00752624" w:rsidRDefault="001B0598" w:rsidP="001B0598"/>
                        </w:txbxContent>
                      </wps:txbx>
                      <wps:bodyPr wrap="square" rtlCol="0" anchor="ctr" anchorCtr="0">
                        <a:noAutofit/>
                      </wps:bodyPr>
                    </wps:wsp>
                  </a:graphicData>
                </a:graphic>
                <wp14:sizeRelH relativeFrom="page">
                  <wp14:pctWidth>0</wp14:pctWidth>
                </wp14:sizeRelH>
                <wp14:sizeRelV relativeFrom="page">
                  <wp14:pctHeight>0</wp14:pctHeight>
                </wp14:sizeRelV>
              </wp:anchor>
            </w:drawing>
          </mc:Choice>
          <mc:Fallback>
            <w:pict>
              <v:shape w14:anchorId="3E3B92BA" id="TekstSylinder 58" o:spid="_x0000_s1031" type="#_x0000_t202" style="position:absolute;margin-left:95.05pt;margin-top:8.35pt;width:85.05pt;height:40.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PJiFwIAACQEAAAOAAAAZHJzL2Uyb0RvYy54bWysU02P0zAQvSPxHyzfadKWQhU1XUG3y2X5&#10;EAVxdmynsdbJGI/TZP89Y6fbLnBD5OBk7Mmb9+aNNzdja9lJezTQlXw+yznTnQRlumPJv3+7e7Xm&#10;DIPolLDQ6ZI/auQ325cvNoMr9AIasEp7RiAdFoMreROCK7IMZaNbgTNwuqPDGnwrAoX+mCkvBkJv&#10;bbbI8zfZAF45D1Ij0u7tdMi3Cb+utQyf6xp1YLbkxC2k1ae1imu23Yji6IVrjDzTEP/AohWmo6IX&#10;qFsRBOu9+QuqNdIDQh1mEtoM6tpInTSQmnn+h5pDI5xOWqg56C5twv8HKz+dDu6LZ2F8DyMZmESg&#10;uwf5gNSbbHBYnHNiT7FAyo5Cx9q38U0SGP1IvX289FOPgcmIlq/z+XLFmaSz1XxJYWx4dv3beQwf&#10;NLQsfpTck1+JgTjdY5hSn1JiMQRr1J2xNgX+WO2sZydB3u73+91+Ym/79iOoaXuV03OuiVN+qv8b&#10;kE5zQgWTnj5of2jUwCrb+69CEXPiTfqUiRSX6/kU0BAt3kZ4OhL2SNMfLGcewg8TmuRc7EeEjAou&#10;RCsr5MOk0bpGTDRfJ5irXspONOGJTIqe8Uy+TFZEU8JYjcxEqlFr3KlAPZKtA012yfFnL7wmcsHu&#10;YLoIopMNkAQZPNFPwS6kexEZd/CuD1CbZMEVjljEgEYx8Tlfmzjrz+OUdb3c218AAAD//wMAUEsD&#10;BBQABgAIAAAAIQDiSUfR3gAAAAkBAAAPAAAAZHJzL2Rvd25yZXYueG1sTI/BTsMwDIbvSLxDZCRu&#10;LNkmOlqaTtOkHcZlWgf3tDFtReNUTbYVnh5zYjf/8qffn/P15HpxwTF0njTMZwoEUu1tR42G99Pu&#10;6QVEiIas6T2hhm8MsC7u73KTWX+lI17K2AguoZAZDW2MQyZlqFt0Jsz8gMS7Tz86EzmOjbSjuXK5&#10;6+VCqUQ60xFfaM2A2xbrr/LsNEzHyqdve7UrE3VYfmz3P+3mcNL68WHavIKIOMV/GP70WR0Kdqr8&#10;mWwQPedUzRnlIVmBYGCZqAWISkO6egZZ5PL2g+IXAAD//wMAUEsBAi0AFAAGAAgAAAAhALaDOJL+&#10;AAAA4QEAABMAAAAAAAAAAAAAAAAAAAAAAFtDb250ZW50X1R5cGVzXS54bWxQSwECLQAUAAYACAAA&#10;ACEAOP0h/9YAAACUAQAACwAAAAAAAAAAAAAAAAAvAQAAX3JlbHMvLnJlbHNQSwECLQAUAAYACAAA&#10;ACEAe4DyYhcCAAAkBAAADgAAAAAAAAAAAAAAAAAuAgAAZHJzL2Uyb0RvYy54bWxQSwECLQAUAAYA&#10;CAAAACEA4klH0d4AAAAJAQAADwAAAAAAAAAAAAAAAABxBAAAZHJzL2Rvd25yZXYueG1sUEsFBgAA&#10;AAAEAAQA8wAAAHwFAAAAAA==&#10;" fillcolor="#948a54" stroked="f">
                <v:shadow on="t" color="black" opacity="26214f" origin="-.5,-.5" offset=".74836mm,.74836mm"/>
                <v:textbox>
                  <w:txbxContent>
                    <w:p w14:paraId="584A1DAA" w14:textId="5F63CA85" w:rsidR="001B0598" w:rsidRPr="00752624" w:rsidRDefault="001B0598" w:rsidP="001B0598">
                      <w:pPr>
                        <w:pStyle w:val="NormalWeb"/>
                        <w:spacing w:before="0" w:beforeAutospacing="0" w:after="0" w:afterAutospacing="0"/>
                        <w:jc w:val="center"/>
                      </w:pPr>
                      <w:r w:rsidRPr="00F26A9B">
                        <w:rPr>
                          <w:rFonts w:ascii="Calibri" w:hAnsi="Calibri"/>
                          <w:color w:val="000000"/>
                          <w:kern w:val="24"/>
                          <w:sz w:val="18"/>
                          <w:szCs w:val="18"/>
                          <w:highlight w:val="yellow"/>
                        </w:rPr>
                        <w:t>Hov</w:t>
                      </w:r>
                      <w:r w:rsidR="00734096" w:rsidRPr="00F26A9B">
                        <w:rPr>
                          <w:rFonts w:ascii="Calibri" w:hAnsi="Calibri"/>
                          <w:color w:val="000000"/>
                          <w:kern w:val="24"/>
                          <w:sz w:val="18"/>
                          <w:szCs w:val="18"/>
                          <w:highlight w:val="yellow"/>
                        </w:rPr>
                        <w:t>u</w:t>
                      </w:r>
                      <w:r w:rsidRPr="00F26A9B">
                        <w:rPr>
                          <w:rFonts w:ascii="Calibri" w:hAnsi="Calibri"/>
                          <w:color w:val="000000"/>
                          <w:kern w:val="24"/>
                          <w:sz w:val="18"/>
                          <w:szCs w:val="18"/>
                          <w:highlight w:val="yellow"/>
                        </w:rPr>
                        <w:t>dbedrift</w:t>
                      </w:r>
                    </w:p>
                    <w:p w14:paraId="2E60EBF5" w14:textId="77777777" w:rsidR="001B0598" w:rsidRPr="00752624" w:rsidRDefault="001B0598" w:rsidP="001B0598">
                      <w:pPr>
                        <w:pStyle w:val="NormalWeb"/>
                        <w:spacing w:before="0" w:beforeAutospacing="0" w:after="0" w:afterAutospacing="0"/>
                        <w:jc w:val="center"/>
                      </w:pPr>
                    </w:p>
                    <w:p w14:paraId="5748F0BE" w14:textId="77777777" w:rsidR="001B0598" w:rsidRPr="00752624" w:rsidRDefault="001B0598" w:rsidP="001B0598"/>
                  </w:txbxContent>
                </v:textbox>
              </v:shape>
            </w:pict>
          </mc:Fallback>
        </mc:AlternateConten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57B45A3" w14:textId="77777777" w:rsidR="001B0598" w:rsidRPr="00AD0311" w:rsidRDefault="001B0598" w:rsidP="0057717D">
      <w:pPr>
        <w:rPr>
          <w:rFonts w:ascii="Arial" w:hAnsi="Arial" w:cs="Arial"/>
        </w:rPr>
      </w:pPr>
    </w:p>
    <w:p w14:paraId="252B4CE4" w14:textId="77777777" w:rsidR="001B0598" w:rsidRPr="00AD0311" w:rsidRDefault="001B0598" w:rsidP="0057717D">
      <w:pPr>
        <w:rPr>
          <w:rFonts w:ascii="Arial" w:hAnsi="Arial" w:cs="Arial"/>
        </w:rPr>
      </w:pPr>
    </w:p>
    <w:p w14:paraId="09319608" w14:textId="77777777" w:rsidR="001B0598" w:rsidRPr="00AD0311" w:rsidRDefault="001B0598" w:rsidP="0057717D">
      <w:pPr>
        <w:rPr>
          <w:rFonts w:ascii="Arial" w:hAnsi="Arial" w:cs="Arial"/>
        </w:rPr>
      </w:pPr>
    </w:p>
    <w:p w14:paraId="72ADD153" w14:textId="77777777" w:rsidR="0069066D" w:rsidRPr="00AD0311" w:rsidRDefault="0069066D" w:rsidP="001B0598">
      <w:pPr>
        <w:pStyle w:val="Vanliginnrykk"/>
        <w:rPr>
          <w:rFonts w:ascii="Arial" w:hAnsi="Arial" w:cs="Arial"/>
        </w:rPr>
      </w:pPr>
    </w:p>
    <w:p w14:paraId="66477A25" w14:textId="77777777" w:rsidR="001B0598" w:rsidRPr="00AD0311" w:rsidRDefault="001B0598" w:rsidP="00F8557F">
      <w:pPr>
        <w:pStyle w:val="Overskrift1"/>
        <w:numPr>
          <w:ilvl w:val="0"/>
          <w:numId w:val="2"/>
        </w:numPr>
        <w:spacing w:before="120" w:after="60"/>
        <w:ind w:left="709" w:hanging="709"/>
        <w:rPr>
          <w:rFonts w:ascii="Arial" w:hAnsi="Arial" w:cs="Arial"/>
        </w:rPr>
      </w:pPr>
      <w:bookmarkStart w:id="44" w:name="_Toc85704009"/>
      <w:bookmarkStart w:id="45" w:name="_Toc222989986"/>
      <w:bookmarkStart w:id="46" w:name="_Toc232069593"/>
      <w:r w:rsidRPr="00AD0311">
        <w:rPr>
          <w:rFonts w:ascii="Arial" w:hAnsi="Arial" w:cs="Arial"/>
        </w:rPr>
        <w:t>FREMDRIFTSPLAN</w:t>
      </w:r>
      <w:bookmarkEnd w:id="44"/>
      <w:bookmarkEnd w:id="45"/>
      <w:bookmarkEnd w:id="46"/>
    </w:p>
    <w:p w14:paraId="5F25D0E8" w14:textId="77777777" w:rsidR="001B0598" w:rsidRPr="00AD0311" w:rsidRDefault="001B0598" w:rsidP="001B0598">
      <w:pPr>
        <w:pStyle w:val="Vanliginnrykk"/>
        <w:rPr>
          <w:rFonts w:ascii="Arial" w:hAnsi="Arial" w:cs="Arial"/>
        </w:rPr>
      </w:pPr>
    </w:p>
    <w:p w14:paraId="1B1B712A" w14:textId="46C82AFB" w:rsidR="00DD7A77" w:rsidRDefault="009634EF" w:rsidP="00DD7A77">
      <w:pPr>
        <w:pStyle w:val="Vanliginnrykk"/>
        <w:ind w:left="0"/>
        <w:rPr>
          <w:rFonts w:ascii="Arial" w:hAnsi="Arial" w:cs="Arial"/>
          <w:sz w:val="22"/>
          <w:szCs w:val="22"/>
        </w:rPr>
      </w:pPr>
      <w:r w:rsidRPr="00AD0311">
        <w:rPr>
          <w:rFonts w:ascii="Arial" w:hAnsi="Arial" w:cs="Arial"/>
          <w:sz w:val="22"/>
          <w:szCs w:val="22"/>
        </w:rPr>
        <w:t>Hovudbedrift utarbeidar framdriftsplan for oppdraget som beskriv når og kvar dei ulike arbeidsoperasjonane skal utførast</w:t>
      </w:r>
      <w:r w:rsidR="001B0598" w:rsidRPr="00AD0311">
        <w:rPr>
          <w:rFonts w:ascii="Arial" w:hAnsi="Arial" w:cs="Arial"/>
          <w:sz w:val="22"/>
          <w:szCs w:val="22"/>
        </w:rPr>
        <w:t xml:space="preserve">. </w:t>
      </w:r>
    </w:p>
    <w:p w14:paraId="2A68CAA8" w14:textId="77777777" w:rsidR="00DD7A77" w:rsidRPr="00DD7A77" w:rsidRDefault="00DD7A77" w:rsidP="00DD7A77">
      <w:pPr>
        <w:pStyle w:val="Vanliginnrykk"/>
        <w:ind w:left="0"/>
        <w:rPr>
          <w:rFonts w:ascii="Arial" w:hAnsi="Arial" w:cs="Arial"/>
          <w:sz w:val="22"/>
          <w:szCs w:val="22"/>
        </w:rPr>
      </w:pPr>
    </w:p>
    <w:p w14:paraId="06D12284" w14:textId="77777777" w:rsidR="00DD7A77" w:rsidRPr="00AD0311" w:rsidRDefault="00DD7A77" w:rsidP="00DD7A77">
      <w:pPr>
        <w:pStyle w:val="Vanliginnrykk"/>
        <w:numPr>
          <w:ilvl w:val="0"/>
          <w:numId w:val="8"/>
        </w:numPr>
        <w:spacing w:line="276" w:lineRule="auto"/>
        <w:rPr>
          <w:rFonts w:ascii="Arial" w:hAnsi="Arial" w:cs="Arial"/>
          <w:sz w:val="22"/>
          <w:szCs w:val="22"/>
        </w:rPr>
      </w:pPr>
      <w:r w:rsidRPr="00AD0311">
        <w:rPr>
          <w:rFonts w:ascii="Arial" w:hAnsi="Arial" w:cs="Arial"/>
          <w:b/>
          <w:bCs/>
          <w:sz w:val="22"/>
          <w:szCs w:val="22"/>
        </w:rPr>
        <w:t>Forvent</w:t>
      </w:r>
      <w:r>
        <w:rPr>
          <w:rFonts w:ascii="Arial" w:hAnsi="Arial" w:cs="Arial"/>
          <w:b/>
          <w:bCs/>
          <w:sz w:val="22"/>
          <w:szCs w:val="22"/>
        </w:rPr>
        <w:t>a</w:t>
      </w:r>
      <w:r w:rsidRPr="00AD0311">
        <w:rPr>
          <w:rFonts w:ascii="Arial" w:hAnsi="Arial" w:cs="Arial"/>
          <w:b/>
          <w:bCs/>
          <w:sz w:val="22"/>
          <w:szCs w:val="22"/>
        </w:rPr>
        <w:t xml:space="preserve"> oppstart:</w:t>
      </w:r>
      <w:r w:rsidRPr="00AD0311">
        <w:rPr>
          <w:rFonts w:ascii="Arial" w:hAnsi="Arial" w:cs="Arial"/>
          <w:sz w:val="22"/>
          <w:szCs w:val="22"/>
        </w:rPr>
        <w:t xml:space="preserve"> </w:t>
      </w:r>
      <w:r w:rsidRPr="00C64B4B">
        <w:rPr>
          <w:rFonts w:ascii="Arial" w:hAnsi="Arial" w:cs="Arial"/>
          <w:color w:val="EE0000"/>
          <w:sz w:val="22"/>
          <w:szCs w:val="22"/>
          <w:highlight w:val="lightGray"/>
        </w:rPr>
        <w:t>XX.XX</w:t>
      </w:r>
      <w:r w:rsidRPr="00AD0311">
        <w:rPr>
          <w:rFonts w:ascii="Arial" w:hAnsi="Arial" w:cs="Arial"/>
          <w:sz w:val="22"/>
          <w:szCs w:val="22"/>
        </w:rPr>
        <w:t>.2026</w:t>
      </w:r>
    </w:p>
    <w:p w14:paraId="2025D5A8" w14:textId="77777777" w:rsidR="00DD7A77" w:rsidRPr="00AD0311" w:rsidRDefault="00DD7A77" w:rsidP="00DD7A77">
      <w:pPr>
        <w:pStyle w:val="Vanliginnrykk"/>
        <w:numPr>
          <w:ilvl w:val="0"/>
          <w:numId w:val="8"/>
        </w:numPr>
        <w:spacing w:line="276" w:lineRule="auto"/>
        <w:rPr>
          <w:rFonts w:ascii="Arial" w:hAnsi="Arial" w:cs="Arial"/>
          <w:sz w:val="22"/>
          <w:szCs w:val="22"/>
        </w:rPr>
      </w:pPr>
      <w:r w:rsidRPr="00AD0311">
        <w:rPr>
          <w:rFonts w:ascii="Arial" w:hAnsi="Arial" w:cs="Arial"/>
          <w:b/>
          <w:bCs/>
          <w:sz w:val="22"/>
          <w:szCs w:val="22"/>
        </w:rPr>
        <w:t>Anleggsperiode:</w:t>
      </w:r>
      <w:r w:rsidRPr="00AD0311">
        <w:rPr>
          <w:rFonts w:ascii="Arial" w:hAnsi="Arial" w:cs="Arial"/>
          <w:sz w:val="22"/>
          <w:szCs w:val="22"/>
        </w:rPr>
        <w:t xml:space="preserve"> </w:t>
      </w:r>
      <w:r w:rsidRPr="00C64B4B">
        <w:rPr>
          <w:rFonts w:ascii="Arial" w:hAnsi="Arial" w:cs="Arial"/>
          <w:color w:val="EE0000"/>
          <w:sz w:val="22"/>
          <w:szCs w:val="22"/>
          <w:highlight w:val="lightGray"/>
        </w:rPr>
        <w:t>XX</w:t>
      </w:r>
      <w:r w:rsidRPr="00AD0311">
        <w:rPr>
          <w:rFonts w:ascii="Arial" w:hAnsi="Arial" w:cs="Arial"/>
          <w:sz w:val="22"/>
          <w:szCs w:val="22"/>
        </w:rPr>
        <w:t xml:space="preserve"> </w:t>
      </w:r>
      <w:r>
        <w:rPr>
          <w:rFonts w:ascii="Arial" w:hAnsi="Arial" w:cs="Arial"/>
          <w:sz w:val="22"/>
          <w:szCs w:val="22"/>
        </w:rPr>
        <w:t>dagar</w:t>
      </w:r>
    </w:p>
    <w:p w14:paraId="66824E3E" w14:textId="77777777" w:rsidR="00DD7A77" w:rsidRPr="00AD0311" w:rsidRDefault="00DD7A77" w:rsidP="00DD7A77">
      <w:pPr>
        <w:pStyle w:val="Vanliginnrykk"/>
        <w:numPr>
          <w:ilvl w:val="0"/>
          <w:numId w:val="8"/>
        </w:numPr>
        <w:spacing w:line="276" w:lineRule="auto"/>
        <w:rPr>
          <w:rFonts w:ascii="Arial" w:hAnsi="Arial" w:cs="Arial"/>
          <w:sz w:val="22"/>
          <w:szCs w:val="22"/>
        </w:rPr>
      </w:pPr>
      <w:r w:rsidRPr="00AD0311">
        <w:rPr>
          <w:rFonts w:ascii="Arial" w:hAnsi="Arial" w:cs="Arial"/>
          <w:b/>
          <w:bCs/>
          <w:sz w:val="22"/>
          <w:szCs w:val="22"/>
        </w:rPr>
        <w:t>Sluttføring:</w:t>
      </w:r>
      <w:r w:rsidRPr="00AD0311">
        <w:rPr>
          <w:rFonts w:ascii="Arial" w:hAnsi="Arial" w:cs="Arial"/>
          <w:sz w:val="22"/>
          <w:szCs w:val="22"/>
        </w:rPr>
        <w:t xml:space="preserve"> </w:t>
      </w:r>
      <w:r w:rsidRPr="00C64B4B">
        <w:rPr>
          <w:rFonts w:ascii="Arial" w:hAnsi="Arial" w:cs="Arial"/>
          <w:color w:val="EE0000"/>
          <w:sz w:val="22"/>
          <w:szCs w:val="22"/>
          <w:highlight w:val="lightGray"/>
        </w:rPr>
        <w:t>XX.XX</w:t>
      </w:r>
      <w:r w:rsidRPr="00AD0311">
        <w:rPr>
          <w:rFonts w:ascii="Arial" w:hAnsi="Arial" w:cs="Arial"/>
          <w:sz w:val="22"/>
          <w:szCs w:val="22"/>
        </w:rPr>
        <w:t>.2026</w:t>
      </w:r>
    </w:p>
    <w:p w14:paraId="1F9A74C8" w14:textId="77777777" w:rsidR="00DD7A77" w:rsidRPr="00AD0311" w:rsidRDefault="00DD7A77" w:rsidP="001B0598">
      <w:pPr>
        <w:pStyle w:val="Vanliginnrykk"/>
        <w:ind w:left="0"/>
        <w:rPr>
          <w:rFonts w:ascii="Arial" w:hAnsi="Arial" w:cs="Arial"/>
          <w:sz w:val="22"/>
          <w:szCs w:val="22"/>
        </w:rPr>
      </w:pPr>
    </w:p>
    <w:p w14:paraId="5B8B1303" w14:textId="77777777" w:rsidR="001B0598" w:rsidRPr="00AD0311" w:rsidRDefault="001B0598" w:rsidP="001B0598">
      <w:pPr>
        <w:pStyle w:val="Vanliginnrykk"/>
        <w:spacing w:line="276" w:lineRule="auto"/>
        <w:jc w:val="center"/>
        <w:rPr>
          <w:rFonts w:ascii="Arial" w:hAnsi="Arial" w:cs="Arial"/>
          <w:sz w:val="22"/>
          <w:szCs w:val="22"/>
        </w:rPr>
      </w:pPr>
    </w:p>
    <w:p w14:paraId="0165355B" w14:textId="77777777" w:rsidR="001B0598" w:rsidRPr="00AD0311" w:rsidRDefault="001B0598" w:rsidP="00F8557F">
      <w:pPr>
        <w:pStyle w:val="Overskrift1"/>
        <w:numPr>
          <w:ilvl w:val="0"/>
          <w:numId w:val="2"/>
        </w:numPr>
        <w:spacing w:after="60"/>
        <w:ind w:left="709" w:hanging="709"/>
        <w:rPr>
          <w:rFonts w:ascii="Arial" w:hAnsi="Arial" w:cs="Arial"/>
          <w:caps/>
        </w:rPr>
      </w:pPr>
      <w:bookmarkStart w:id="47" w:name="_Toc386094958"/>
      <w:bookmarkStart w:id="48" w:name="_Toc85704010"/>
      <w:bookmarkStart w:id="49" w:name="_Toc222989987"/>
      <w:bookmarkStart w:id="50" w:name="_Toc232069594"/>
      <w:r w:rsidRPr="00AD0311">
        <w:rPr>
          <w:rFonts w:ascii="Arial" w:hAnsi="Arial" w:cs="Arial"/>
          <w:caps/>
        </w:rPr>
        <w:t>Risiko</w:t>
      </w:r>
      <w:bookmarkEnd w:id="47"/>
      <w:r w:rsidRPr="00AD0311">
        <w:rPr>
          <w:rFonts w:ascii="Arial" w:hAnsi="Arial" w:cs="Arial"/>
          <w:caps/>
        </w:rPr>
        <w:t>FORHOLD</w:t>
      </w:r>
      <w:bookmarkEnd w:id="48"/>
      <w:bookmarkEnd w:id="49"/>
      <w:bookmarkEnd w:id="50"/>
    </w:p>
    <w:p w14:paraId="22BCA0AD" w14:textId="05324045" w:rsidR="001B0598" w:rsidRPr="00AD0311" w:rsidRDefault="00665753" w:rsidP="001B0598">
      <w:pPr>
        <w:pStyle w:val="Vanliginnrykk"/>
        <w:spacing w:line="276" w:lineRule="auto"/>
        <w:ind w:left="0"/>
        <w:rPr>
          <w:rFonts w:ascii="Arial" w:hAnsi="Arial" w:cs="Arial"/>
          <w:sz w:val="22"/>
          <w:szCs w:val="22"/>
        </w:rPr>
      </w:pPr>
      <w:r w:rsidRPr="00AD0311">
        <w:rPr>
          <w:rFonts w:ascii="Arial" w:hAnsi="Arial" w:cs="Arial"/>
          <w:sz w:val="22"/>
          <w:szCs w:val="22"/>
        </w:rPr>
        <w:t>Risikomatrise i samsvar med internkontrollforskrifta skal utarbeidast</w:t>
      </w:r>
      <w:r w:rsidR="001B0598" w:rsidRPr="00AD0311">
        <w:rPr>
          <w:rFonts w:ascii="Arial" w:hAnsi="Arial" w:cs="Arial"/>
          <w:sz w:val="22"/>
          <w:szCs w:val="22"/>
        </w:rPr>
        <w:t>.</w:t>
      </w:r>
    </w:p>
    <w:p w14:paraId="396CE4AA" w14:textId="77777777" w:rsidR="001B0598" w:rsidRPr="00AD0311" w:rsidRDefault="001B0598" w:rsidP="001B0598">
      <w:pPr>
        <w:rPr>
          <w:rFonts w:ascii="Arial" w:hAnsi="Arial" w:cs="Arial"/>
          <w:sz w:val="18"/>
        </w:rPr>
      </w:pPr>
    </w:p>
    <w:p w14:paraId="218D2E9B" w14:textId="77777777" w:rsidR="001B0598" w:rsidRPr="00AD0311" w:rsidRDefault="001B0598" w:rsidP="001B0598">
      <w:pPr>
        <w:pStyle w:val="Vanliginnrykk"/>
        <w:spacing w:line="276" w:lineRule="auto"/>
        <w:ind w:left="0"/>
        <w:rPr>
          <w:rFonts w:ascii="Arial" w:hAnsi="Arial" w:cs="Arial"/>
          <w:sz w:val="22"/>
          <w:szCs w:val="22"/>
        </w:rPr>
      </w:pPr>
    </w:p>
    <w:p w14:paraId="4041AE33" w14:textId="77777777" w:rsidR="001B0598" w:rsidRPr="00AD0311" w:rsidRDefault="001B0598" w:rsidP="00F8557F">
      <w:pPr>
        <w:pStyle w:val="Overskrift1"/>
        <w:numPr>
          <w:ilvl w:val="0"/>
          <w:numId w:val="2"/>
        </w:numPr>
        <w:spacing w:before="120" w:after="60"/>
        <w:ind w:left="709" w:hanging="709"/>
        <w:rPr>
          <w:rFonts w:ascii="Arial" w:hAnsi="Arial" w:cs="Arial"/>
        </w:rPr>
      </w:pPr>
      <w:bookmarkStart w:id="51" w:name="_Toc85704012"/>
      <w:bookmarkStart w:id="52" w:name="_Toc222989988"/>
      <w:bookmarkStart w:id="53" w:name="_Toc232069595"/>
      <w:r w:rsidRPr="00AD0311">
        <w:rPr>
          <w:rFonts w:ascii="Arial" w:hAnsi="Arial" w:cs="Arial"/>
        </w:rPr>
        <w:t>RUTINE FOR AVVIKSBEHANDLING</w:t>
      </w:r>
      <w:bookmarkEnd w:id="51"/>
      <w:bookmarkEnd w:id="52"/>
      <w:bookmarkEnd w:id="53"/>
    </w:p>
    <w:p w14:paraId="32C4B5B7" w14:textId="09BA3154" w:rsidR="001B0598" w:rsidRDefault="004D0A5C" w:rsidP="001B0598">
      <w:pPr>
        <w:pStyle w:val="Listeavsnitt"/>
        <w:spacing w:line="276" w:lineRule="auto"/>
        <w:ind w:left="0"/>
        <w:rPr>
          <w:rFonts w:ascii="Arial" w:hAnsi="Arial" w:cs="Arial"/>
          <w:sz w:val="22"/>
          <w:szCs w:val="22"/>
        </w:rPr>
      </w:pPr>
      <w:r w:rsidRPr="00AD0311">
        <w:rPr>
          <w:rFonts w:ascii="Arial" w:hAnsi="Arial" w:cs="Arial"/>
          <w:sz w:val="22"/>
          <w:szCs w:val="22"/>
        </w:rPr>
        <w:t>Avvik frå SHA-planen skal rapporterast fortløpande til oppdragsgivar. Utførande og andre skal melda avvik og uønskte hendingar</w:t>
      </w:r>
      <w:r w:rsidR="001B0598" w:rsidRPr="00AD0311">
        <w:rPr>
          <w:rFonts w:ascii="Arial" w:hAnsi="Arial" w:cs="Arial"/>
          <w:sz w:val="22"/>
          <w:szCs w:val="22"/>
        </w:rPr>
        <w:t xml:space="preserve">. </w:t>
      </w:r>
    </w:p>
    <w:p w14:paraId="3F7C097E" w14:textId="7BD637C7" w:rsidR="001B0598" w:rsidRPr="00AD0311" w:rsidRDefault="001B0598" w:rsidP="001B0598">
      <w:pPr>
        <w:pStyle w:val="Listeavsnitt"/>
        <w:spacing w:line="276" w:lineRule="auto"/>
        <w:ind w:left="0"/>
        <w:rPr>
          <w:rFonts w:ascii="Arial" w:hAnsi="Arial" w:cs="Arial"/>
          <w:sz w:val="22"/>
          <w:szCs w:val="22"/>
        </w:rPr>
      </w:pPr>
    </w:p>
    <w:p w14:paraId="148502B7" w14:textId="77777777" w:rsidR="001B0598" w:rsidRPr="00AD0311" w:rsidRDefault="001B0598" w:rsidP="001B0598">
      <w:pPr>
        <w:pStyle w:val="Listeavsnitt"/>
        <w:spacing w:line="276" w:lineRule="auto"/>
        <w:ind w:left="0"/>
        <w:rPr>
          <w:rFonts w:ascii="Arial" w:hAnsi="Arial" w:cs="Arial"/>
          <w:sz w:val="22"/>
          <w:szCs w:val="22"/>
        </w:rPr>
      </w:pPr>
    </w:p>
    <w:p w14:paraId="6168DBBF" w14:textId="40047523" w:rsidR="00385117" w:rsidRPr="00AD0311" w:rsidRDefault="00385117" w:rsidP="002C59A0">
      <w:pPr>
        <w:pStyle w:val="Listeavsnitt"/>
        <w:ind w:left="1429"/>
        <w:rPr>
          <w:rFonts w:ascii="Arial" w:hAnsi="Arial" w:cs="Arial"/>
          <w:sz w:val="22"/>
          <w:szCs w:val="22"/>
        </w:rPr>
      </w:pPr>
    </w:p>
    <w:sectPr w:rsidR="00385117" w:rsidRPr="00AD0311" w:rsidSect="00CC559A">
      <w:headerReference w:type="default"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8175" w14:textId="77777777" w:rsidR="000A5481" w:rsidRPr="00752624" w:rsidRDefault="000A5481" w:rsidP="00BB5AAE">
      <w:r w:rsidRPr="00752624">
        <w:separator/>
      </w:r>
    </w:p>
  </w:endnote>
  <w:endnote w:type="continuationSeparator" w:id="0">
    <w:p w14:paraId="313E6317" w14:textId="77777777" w:rsidR="000A5481" w:rsidRPr="00752624" w:rsidRDefault="000A5481" w:rsidP="00BB5AAE">
      <w:r w:rsidRPr="007526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522967"/>
      <w:docPartObj>
        <w:docPartGallery w:val="Page Numbers (Bottom of Page)"/>
        <w:docPartUnique/>
      </w:docPartObj>
    </w:sdtPr>
    <w:sdtContent>
      <w:p w14:paraId="58199B07" w14:textId="7AB7375B" w:rsidR="001054D7" w:rsidRDefault="001054D7">
        <w:pPr>
          <w:pStyle w:val="Bunntekst"/>
          <w:jc w:val="right"/>
        </w:pPr>
        <w:r>
          <w:fldChar w:fldCharType="begin"/>
        </w:r>
        <w:r>
          <w:instrText>PAGE   \* MERGEFORMAT</w:instrText>
        </w:r>
        <w:r>
          <w:fldChar w:fldCharType="separate"/>
        </w:r>
        <w:r>
          <w:t>2</w:t>
        </w:r>
        <w:r>
          <w:fldChar w:fldCharType="end"/>
        </w:r>
      </w:p>
    </w:sdtContent>
  </w:sdt>
  <w:p w14:paraId="5B2AE62D" w14:textId="77777777" w:rsidR="001054D7" w:rsidRDefault="001054D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DC8F" w14:textId="77777777" w:rsidR="000A5481" w:rsidRPr="00752624" w:rsidRDefault="000A5481" w:rsidP="00BB5AAE">
      <w:r w:rsidRPr="00752624">
        <w:separator/>
      </w:r>
    </w:p>
  </w:footnote>
  <w:footnote w:type="continuationSeparator" w:id="0">
    <w:p w14:paraId="613623A1" w14:textId="77777777" w:rsidR="000A5481" w:rsidRPr="00752624" w:rsidRDefault="000A5481" w:rsidP="00BB5AAE">
      <w:r w:rsidRPr="007526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5" w:type="dxa"/>
      <w:tblInd w:w="-434" w:type="dxa"/>
      <w:tblBorders>
        <w:top w:val="single" w:sz="6" w:space="0" w:color="auto"/>
        <w:left w:val="single" w:sz="6" w:space="0" w:color="auto"/>
        <w:bottom w:val="single" w:sz="6" w:space="0" w:color="auto"/>
        <w:right w:val="single" w:sz="6" w:space="0" w:color="auto"/>
      </w:tblBorders>
      <w:tblLayout w:type="fixed"/>
      <w:tblCellMar>
        <w:left w:w="56" w:type="dxa"/>
        <w:right w:w="56" w:type="dxa"/>
      </w:tblCellMar>
      <w:tblLook w:val="0000" w:firstRow="0" w:lastRow="0" w:firstColumn="0" w:lastColumn="0" w:noHBand="0" w:noVBand="0"/>
    </w:tblPr>
    <w:tblGrid>
      <w:gridCol w:w="5104"/>
      <w:gridCol w:w="992"/>
      <w:gridCol w:w="1276"/>
      <w:gridCol w:w="2703"/>
    </w:tblGrid>
    <w:tr w:rsidR="00CD1491" w:rsidRPr="00752624" w14:paraId="567C4EDD" w14:textId="77777777" w:rsidTr="007B7AEE">
      <w:trPr>
        <w:trHeight w:val="899"/>
      </w:trPr>
      <w:tc>
        <w:tcPr>
          <w:tcW w:w="5104" w:type="dxa"/>
          <w:tcBorders>
            <w:top w:val="single" w:sz="6" w:space="0" w:color="auto"/>
            <w:bottom w:val="single" w:sz="6" w:space="0" w:color="auto"/>
            <w:right w:val="single" w:sz="6" w:space="0" w:color="auto"/>
          </w:tcBorders>
        </w:tcPr>
        <w:p w14:paraId="6534CBAC" w14:textId="42EC4F71" w:rsidR="00CD1491" w:rsidRPr="00752624" w:rsidRDefault="00CD1491" w:rsidP="00CD1491">
          <w:pPr>
            <w:widowControl w:val="0"/>
            <w:tabs>
              <w:tab w:val="center" w:pos="4252"/>
              <w:tab w:val="right" w:pos="8504"/>
            </w:tabs>
            <w:spacing w:before="240" w:line="276" w:lineRule="auto"/>
            <w:ind w:right="85"/>
            <w:jc w:val="center"/>
            <w:rPr>
              <w:rFonts w:cstheme="minorHAnsi"/>
              <w:b/>
              <w:bCs/>
              <w:color w:val="000000"/>
              <w:sz w:val="28"/>
              <w:szCs w:val="28"/>
            </w:rPr>
          </w:pPr>
          <w:r w:rsidRPr="00752624">
            <w:rPr>
              <w:rFonts w:cstheme="minorHAnsi"/>
              <w:b/>
              <w:bCs/>
              <w:color w:val="000000"/>
              <w:sz w:val="28"/>
              <w:szCs w:val="28"/>
            </w:rPr>
            <w:t xml:space="preserve">SHA-PLAN | </w:t>
          </w:r>
          <w:r w:rsidR="00FD7F01">
            <w:rPr>
              <w:rFonts w:cstheme="minorHAnsi"/>
              <w:b/>
              <w:bCs/>
              <w:sz w:val="28"/>
              <w:szCs w:val="28"/>
            </w:rPr>
            <w:t>Asfaltarbeid for Sogndal kommune 2026</w:t>
          </w:r>
        </w:p>
      </w:tc>
      <w:tc>
        <w:tcPr>
          <w:tcW w:w="992" w:type="dxa"/>
          <w:tcBorders>
            <w:top w:val="single" w:sz="6" w:space="0" w:color="auto"/>
            <w:left w:val="nil"/>
            <w:bottom w:val="single" w:sz="6" w:space="0" w:color="auto"/>
            <w:right w:val="single" w:sz="6" w:space="0" w:color="auto"/>
          </w:tcBorders>
        </w:tcPr>
        <w:p w14:paraId="35768204" w14:textId="6922F869" w:rsidR="00CD1491" w:rsidRPr="00752624" w:rsidRDefault="00CD1491" w:rsidP="00CD1491">
          <w:pPr>
            <w:widowControl w:val="0"/>
            <w:tabs>
              <w:tab w:val="center" w:pos="4252"/>
              <w:tab w:val="right" w:pos="8504"/>
            </w:tabs>
            <w:spacing w:after="60"/>
            <w:jc w:val="center"/>
            <w:rPr>
              <w:rFonts w:cstheme="minorHAnsi"/>
              <w:b/>
              <w:bCs/>
              <w:color w:val="000000"/>
            </w:rPr>
          </w:pPr>
          <w:r w:rsidRPr="00752624">
            <w:rPr>
              <w:rFonts w:cstheme="minorHAnsi"/>
              <w:b/>
              <w:bCs/>
              <w:color w:val="000000"/>
              <w:sz w:val="18"/>
              <w:szCs w:val="18"/>
            </w:rPr>
            <w:br/>
          </w:r>
          <w:r w:rsidRPr="00752624">
            <w:rPr>
              <w:rFonts w:cstheme="minorHAnsi"/>
              <w:b/>
              <w:bCs/>
              <w:color w:val="000000"/>
            </w:rPr>
            <w:t>Utg</w:t>
          </w:r>
          <w:r w:rsidR="00595AD3">
            <w:rPr>
              <w:rFonts w:cstheme="minorHAnsi"/>
              <w:b/>
              <w:bCs/>
              <w:color w:val="000000"/>
            </w:rPr>
            <w:t>å</w:t>
          </w:r>
          <w:r w:rsidRPr="00752624">
            <w:rPr>
              <w:rFonts w:cstheme="minorHAnsi"/>
              <w:b/>
              <w:bCs/>
              <w:color w:val="000000"/>
            </w:rPr>
            <w:t>ve:</w:t>
          </w:r>
          <w:r w:rsidRPr="00752624">
            <w:rPr>
              <w:rFonts w:cstheme="minorHAnsi"/>
              <w:b/>
              <w:bCs/>
              <w:color w:val="000000"/>
            </w:rPr>
            <w:br/>
          </w:r>
          <w:r w:rsidRPr="00752624">
            <w:rPr>
              <w:rFonts w:cstheme="minorHAnsi"/>
              <w:bCs/>
              <w:color w:val="000000"/>
            </w:rPr>
            <w:t>1</w:t>
          </w:r>
          <w:r w:rsidRPr="00752624">
            <w:rPr>
              <w:rFonts w:cstheme="minorHAnsi"/>
              <w:color w:val="000000"/>
            </w:rPr>
            <w:t>.0</w:t>
          </w:r>
        </w:p>
      </w:tc>
      <w:tc>
        <w:tcPr>
          <w:tcW w:w="1276" w:type="dxa"/>
          <w:tcBorders>
            <w:top w:val="single" w:sz="6" w:space="0" w:color="auto"/>
            <w:left w:val="nil"/>
            <w:bottom w:val="single" w:sz="6" w:space="0" w:color="auto"/>
            <w:right w:val="single" w:sz="6" w:space="0" w:color="auto"/>
          </w:tcBorders>
        </w:tcPr>
        <w:p w14:paraId="1E66A8F3" w14:textId="77777777" w:rsidR="00CD1491" w:rsidRPr="00752624" w:rsidRDefault="00CD1491" w:rsidP="00CD1491">
          <w:pPr>
            <w:widowControl w:val="0"/>
            <w:tabs>
              <w:tab w:val="center" w:pos="3772"/>
              <w:tab w:val="right" w:pos="8504"/>
            </w:tabs>
            <w:jc w:val="center"/>
            <w:rPr>
              <w:rFonts w:ascii="Tahoma" w:hAnsi="Tahoma" w:cs="Tahoma"/>
              <w:b/>
              <w:bCs/>
              <w:color w:val="000000"/>
              <w:sz w:val="18"/>
              <w:szCs w:val="18"/>
            </w:rPr>
          </w:pPr>
        </w:p>
        <w:p w14:paraId="636C2F6B" w14:textId="4E7EF73F" w:rsidR="00CD1491" w:rsidRPr="00752624" w:rsidRDefault="00CD1491" w:rsidP="00CD1491">
          <w:pPr>
            <w:widowControl w:val="0"/>
            <w:tabs>
              <w:tab w:val="center" w:pos="3772"/>
              <w:tab w:val="right" w:pos="8504"/>
            </w:tabs>
            <w:jc w:val="center"/>
            <w:rPr>
              <w:rFonts w:cstheme="minorHAnsi"/>
              <w:b/>
              <w:bCs/>
              <w:color w:val="000000"/>
            </w:rPr>
          </w:pPr>
          <w:r w:rsidRPr="00752624">
            <w:rPr>
              <w:rFonts w:cstheme="minorHAnsi"/>
              <w:b/>
              <w:bCs/>
              <w:color w:val="000000"/>
            </w:rPr>
            <w:t>Gyldig fr</w:t>
          </w:r>
          <w:r w:rsidR="00595AD3">
            <w:rPr>
              <w:rFonts w:cstheme="minorHAnsi"/>
              <w:b/>
              <w:bCs/>
              <w:color w:val="000000"/>
            </w:rPr>
            <w:t>å</w:t>
          </w:r>
          <w:r w:rsidRPr="00752624">
            <w:rPr>
              <w:rFonts w:cstheme="minorHAnsi"/>
              <w:b/>
              <w:bCs/>
              <w:color w:val="000000"/>
            </w:rPr>
            <w:t>:</w:t>
          </w:r>
        </w:p>
        <w:p w14:paraId="4863FE1A" w14:textId="5A64ADF9" w:rsidR="00CD1491" w:rsidRPr="00752624" w:rsidRDefault="008F6EEA" w:rsidP="00CD1491">
          <w:pPr>
            <w:widowControl w:val="0"/>
            <w:tabs>
              <w:tab w:val="center" w:pos="3772"/>
              <w:tab w:val="right" w:pos="8504"/>
            </w:tabs>
            <w:spacing w:before="60" w:after="60"/>
            <w:jc w:val="center"/>
            <w:rPr>
              <w:rFonts w:ascii="Tahoma" w:hAnsi="Tahoma" w:cs="Tahoma"/>
              <w:color w:val="000000"/>
              <w:sz w:val="18"/>
              <w:szCs w:val="18"/>
            </w:rPr>
          </w:pPr>
          <w:r>
            <w:rPr>
              <w:rFonts w:cstheme="minorHAnsi"/>
              <w:color w:val="000000"/>
            </w:rPr>
            <w:t>10</w:t>
          </w:r>
          <w:r w:rsidR="00CD1491" w:rsidRPr="00752624">
            <w:rPr>
              <w:rFonts w:cstheme="minorHAnsi"/>
              <w:color w:val="000000"/>
            </w:rPr>
            <w:t>.0</w:t>
          </w:r>
          <w:r>
            <w:rPr>
              <w:rFonts w:cstheme="minorHAnsi"/>
              <w:color w:val="000000"/>
            </w:rPr>
            <w:t>6</w:t>
          </w:r>
          <w:r w:rsidR="00CD1491" w:rsidRPr="00752624">
            <w:rPr>
              <w:rFonts w:cstheme="minorHAnsi"/>
              <w:color w:val="000000"/>
            </w:rPr>
            <w:t>.2026</w:t>
          </w:r>
        </w:p>
      </w:tc>
      <w:tc>
        <w:tcPr>
          <w:tcW w:w="2703" w:type="dxa"/>
          <w:tcBorders>
            <w:top w:val="single" w:sz="6" w:space="0" w:color="auto"/>
            <w:left w:val="nil"/>
            <w:bottom w:val="single" w:sz="6" w:space="0" w:color="auto"/>
          </w:tcBorders>
        </w:tcPr>
        <w:p w14:paraId="3F180A4E" w14:textId="3AC86E18" w:rsidR="00CD1491" w:rsidRPr="00752624" w:rsidRDefault="00CD1491" w:rsidP="00CD1491">
          <w:pPr>
            <w:widowControl w:val="0"/>
            <w:jc w:val="center"/>
            <w:rPr>
              <w:rFonts w:ascii="Tahoma" w:hAnsi="Tahoma" w:cs="Tahoma"/>
              <w:color w:val="000000"/>
            </w:rPr>
          </w:pPr>
        </w:p>
        <w:p w14:paraId="18502A87" w14:textId="2F1C9733" w:rsidR="00CD1491" w:rsidRPr="00752624" w:rsidRDefault="00196C41" w:rsidP="00CD1491">
          <w:pPr>
            <w:widowControl w:val="0"/>
            <w:jc w:val="center"/>
            <w:rPr>
              <w:rFonts w:ascii="Tahoma" w:hAnsi="Tahoma" w:cs="Tahoma"/>
              <w:color w:val="000000"/>
              <w:sz w:val="18"/>
              <w:szCs w:val="18"/>
            </w:rPr>
          </w:pPr>
          <w:r w:rsidRPr="00752624">
            <w:rPr>
              <w:noProof/>
              <w:lang w:eastAsia="nb-NO"/>
            </w:rPr>
            <w:drawing>
              <wp:inline distT="0" distB="0" distL="0" distR="0" wp14:anchorId="76E13C97" wp14:editId="39DE6E7B">
                <wp:extent cx="1641475" cy="234315"/>
                <wp:effectExtent l="0" t="0" r="0" b="0"/>
                <wp:docPr id="1444579690"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1475" cy="234315"/>
                        </a:xfrm>
                        <a:prstGeom prst="rect">
                          <a:avLst/>
                        </a:prstGeom>
                        <a:noFill/>
                        <a:ln>
                          <a:noFill/>
                        </a:ln>
                      </pic:spPr>
                    </pic:pic>
                  </a:graphicData>
                </a:graphic>
              </wp:inline>
            </w:drawing>
          </w:r>
        </w:p>
      </w:tc>
    </w:tr>
  </w:tbl>
  <w:p w14:paraId="4A6978FA" w14:textId="77777777" w:rsidR="00CD1491" w:rsidRPr="00752624" w:rsidRDefault="00CD149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414000F"/>
    <w:lvl w:ilvl="0">
      <w:start w:val="1"/>
      <w:numFmt w:val="decimal"/>
      <w:pStyle w:val="Overskrift2"/>
      <w:lvlText w:val="%1."/>
      <w:lvlJc w:val="left"/>
      <w:pPr>
        <w:ind w:left="360" w:hanging="360"/>
      </w:pPr>
      <w:rPr>
        <w:rFonts w:hint="default"/>
      </w:rPr>
    </w:lvl>
  </w:abstractNum>
  <w:abstractNum w:abstractNumId="1" w15:restartNumberingAfterBreak="0">
    <w:nsid w:val="0F4C0CF7"/>
    <w:multiLevelType w:val="multilevel"/>
    <w:tmpl w:val="372041A8"/>
    <w:lvl w:ilvl="0">
      <w:start w:val="1"/>
      <w:numFmt w:val="decimal"/>
      <w:lvlText w:val="%1."/>
      <w:lvlJc w:val="left"/>
      <w:pPr>
        <w:ind w:left="0" w:firstLine="0"/>
      </w:pPr>
      <w:rPr>
        <w:rFonts w:cs="Times New Roman" w:hint="default"/>
        <w:sz w:val="28"/>
        <w:szCs w:val="28"/>
      </w:rPr>
    </w:lvl>
    <w:lvl w:ilvl="1">
      <w:start w:val="1"/>
      <w:numFmt w:val="decimal"/>
      <w:lvlText w:val="%1.%2"/>
      <w:lvlJc w:val="left"/>
      <w:pPr>
        <w:ind w:left="0" w:firstLine="0"/>
      </w:pPr>
      <w:rPr>
        <w:rFonts w:cs="Times New Roman" w:hint="default"/>
        <w:b/>
        <w:bCs/>
        <w:sz w:val="22"/>
        <w:szCs w:val="22"/>
      </w:rPr>
    </w:lvl>
    <w:lvl w:ilvl="2">
      <w:start w:val="1"/>
      <w:numFmt w:val="decimal"/>
      <w:lvlText w:val="%1.%2.%3"/>
      <w:lvlJc w:val="left"/>
      <w:pPr>
        <w:ind w:left="0" w:firstLine="0"/>
      </w:pPr>
      <w:rPr>
        <w:rFonts w:cs="Times New Roman" w:hint="default"/>
      </w:rPr>
    </w:lvl>
    <w:lvl w:ilvl="3">
      <w:start w:val="1"/>
      <w:numFmt w:val="decimal"/>
      <w:lvlText w:val="%1.%2.%3.%4"/>
      <w:lvlJc w:val="left"/>
      <w:pPr>
        <w:ind w:left="0" w:firstLine="0"/>
      </w:pPr>
      <w:rPr>
        <w:rFonts w:cs="Times New Roman" w:hint="default"/>
      </w:rPr>
    </w:lvl>
    <w:lvl w:ilvl="4">
      <w:start w:val="1"/>
      <w:numFmt w:val="decimal"/>
      <w:lvlText w:val="%1.%2.%3.%4.%5"/>
      <w:lvlJc w:val="left"/>
      <w:pPr>
        <w:ind w:left="0" w:firstLine="0"/>
      </w:pPr>
      <w:rPr>
        <w:rFonts w:cs="Times New Roman" w:hint="default"/>
      </w:rPr>
    </w:lvl>
    <w:lvl w:ilvl="5">
      <w:start w:val="1"/>
      <w:numFmt w:val="decimal"/>
      <w:lvlText w:val="%1.%2.%3.%4.%5.%6"/>
      <w:lvlJc w:val="left"/>
      <w:pPr>
        <w:ind w:left="0" w:firstLine="0"/>
      </w:pPr>
      <w:rPr>
        <w:rFonts w:cs="Times New Roman" w:hint="default"/>
      </w:rPr>
    </w:lvl>
    <w:lvl w:ilvl="6">
      <w:start w:val="1"/>
      <w:numFmt w:val="decimal"/>
      <w:lvlText w:val="%1.%2.%3.%4.%5.%6.%7"/>
      <w:lvlJc w:val="left"/>
      <w:pPr>
        <w:ind w:left="0" w:firstLine="0"/>
      </w:pPr>
      <w:rPr>
        <w:rFonts w:cs="Times New Roman" w:hint="default"/>
      </w:rPr>
    </w:lvl>
    <w:lvl w:ilvl="7">
      <w:start w:val="1"/>
      <w:numFmt w:val="decimal"/>
      <w:lvlText w:val="%1.%2.%3.%4.%5.%6.%7.%8"/>
      <w:lvlJc w:val="left"/>
      <w:pPr>
        <w:ind w:left="0" w:firstLine="0"/>
      </w:pPr>
      <w:rPr>
        <w:rFonts w:cs="Times New Roman" w:hint="default"/>
      </w:rPr>
    </w:lvl>
    <w:lvl w:ilvl="8">
      <w:start w:val="1"/>
      <w:numFmt w:val="decimal"/>
      <w:lvlText w:val="%1.%2.%3.%4.%5.%6.%7.%8.%9"/>
      <w:lvlJc w:val="left"/>
      <w:pPr>
        <w:ind w:left="0" w:firstLine="0"/>
      </w:pPr>
      <w:rPr>
        <w:rFonts w:cs="Times New Roman" w:hint="default"/>
      </w:rPr>
    </w:lvl>
  </w:abstractNum>
  <w:abstractNum w:abstractNumId="2" w15:restartNumberingAfterBreak="0">
    <w:nsid w:val="18B75DE3"/>
    <w:multiLevelType w:val="hybridMultilevel"/>
    <w:tmpl w:val="5314BA8C"/>
    <w:lvl w:ilvl="0" w:tplc="0C000001">
      <w:start w:val="1"/>
      <w:numFmt w:val="bullet"/>
      <w:lvlText w:val=""/>
      <w:lvlJc w:val="left"/>
      <w:pPr>
        <w:ind w:left="1429" w:hanging="360"/>
      </w:pPr>
      <w:rPr>
        <w:rFonts w:ascii="Symbol" w:hAnsi="Symbol" w:hint="default"/>
      </w:rPr>
    </w:lvl>
    <w:lvl w:ilvl="1" w:tplc="0C000003" w:tentative="1">
      <w:start w:val="1"/>
      <w:numFmt w:val="bullet"/>
      <w:lvlText w:val="o"/>
      <w:lvlJc w:val="left"/>
      <w:pPr>
        <w:ind w:left="2149" w:hanging="360"/>
      </w:pPr>
      <w:rPr>
        <w:rFonts w:ascii="Courier New" w:hAnsi="Courier New" w:cs="Courier New" w:hint="default"/>
      </w:rPr>
    </w:lvl>
    <w:lvl w:ilvl="2" w:tplc="0C000005" w:tentative="1">
      <w:start w:val="1"/>
      <w:numFmt w:val="bullet"/>
      <w:lvlText w:val=""/>
      <w:lvlJc w:val="left"/>
      <w:pPr>
        <w:ind w:left="2869" w:hanging="360"/>
      </w:pPr>
      <w:rPr>
        <w:rFonts w:ascii="Wingdings" w:hAnsi="Wingdings" w:hint="default"/>
      </w:rPr>
    </w:lvl>
    <w:lvl w:ilvl="3" w:tplc="0C000001" w:tentative="1">
      <w:start w:val="1"/>
      <w:numFmt w:val="bullet"/>
      <w:lvlText w:val=""/>
      <w:lvlJc w:val="left"/>
      <w:pPr>
        <w:ind w:left="3589" w:hanging="360"/>
      </w:pPr>
      <w:rPr>
        <w:rFonts w:ascii="Symbol" w:hAnsi="Symbol" w:hint="default"/>
      </w:rPr>
    </w:lvl>
    <w:lvl w:ilvl="4" w:tplc="0C000003" w:tentative="1">
      <w:start w:val="1"/>
      <w:numFmt w:val="bullet"/>
      <w:lvlText w:val="o"/>
      <w:lvlJc w:val="left"/>
      <w:pPr>
        <w:ind w:left="4309" w:hanging="360"/>
      </w:pPr>
      <w:rPr>
        <w:rFonts w:ascii="Courier New" w:hAnsi="Courier New" w:cs="Courier New" w:hint="default"/>
      </w:rPr>
    </w:lvl>
    <w:lvl w:ilvl="5" w:tplc="0C000005" w:tentative="1">
      <w:start w:val="1"/>
      <w:numFmt w:val="bullet"/>
      <w:lvlText w:val=""/>
      <w:lvlJc w:val="left"/>
      <w:pPr>
        <w:ind w:left="5029" w:hanging="360"/>
      </w:pPr>
      <w:rPr>
        <w:rFonts w:ascii="Wingdings" w:hAnsi="Wingdings" w:hint="default"/>
      </w:rPr>
    </w:lvl>
    <w:lvl w:ilvl="6" w:tplc="0C000001" w:tentative="1">
      <w:start w:val="1"/>
      <w:numFmt w:val="bullet"/>
      <w:lvlText w:val=""/>
      <w:lvlJc w:val="left"/>
      <w:pPr>
        <w:ind w:left="5749" w:hanging="360"/>
      </w:pPr>
      <w:rPr>
        <w:rFonts w:ascii="Symbol" w:hAnsi="Symbol" w:hint="default"/>
      </w:rPr>
    </w:lvl>
    <w:lvl w:ilvl="7" w:tplc="0C000003" w:tentative="1">
      <w:start w:val="1"/>
      <w:numFmt w:val="bullet"/>
      <w:lvlText w:val="o"/>
      <w:lvlJc w:val="left"/>
      <w:pPr>
        <w:ind w:left="6469" w:hanging="360"/>
      </w:pPr>
      <w:rPr>
        <w:rFonts w:ascii="Courier New" w:hAnsi="Courier New" w:cs="Courier New" w:hint="default"/>
      </w:rPr>
    </w:lvl>
    <w:lvl w:ilvl="8" w:tplc="0C000005" w:tentative="1">
      <w:start w:val="1"/>
      <w:numFmt w:val="bullet"/>
      <w:lvlText w:val=""/>
      <w:lvlJc w:val="left"/>
      <w:pPr>
        <w:ind w:left="7189" w:hanging="360"/>
      </w:pPr>
      <w:rPr>
        <w:rFonts w:ascii="Wingdings" w:hAnsi="Wingdings" w:hint="default"/>
      </w:rPr>
    </w:lvl>
  </w:abstractNum>
  <w:abstractNum w:abstractNumId="3" w15:restartNumberingAfterBreak="0">
    <w:nsid w:val="1B21099B"/>
    <w:multiLevelType w:val="multilevel"/>
    <w:tmpl w:val="918E6FB0"/>
    <w:lvl w:ilvl="0">
      <w:start w:val="1"/>
      <w:numFmt w:val="decimal"/>
      <w:lvlText w:val="%1."/>
      <w:legacy w:legacy="1" w:legacySpace="360" w:legacyIndent="0"/>
      <w:lvlJc w:val="left"/>
      <w:rPr>
        <w:rFonts w:cs="Times New Roman"/>
        <w:sz w:val="28"/>
        <w:szCs w:val="28"/>
      </w:rPr>
    </w:lvl>
    <w:lvl w:ilvl="1">
      <w:start w:val="1"/>
      <w:numFmt w:val="decimal"/>
      <w:lvlText w:val="%1.%2"/>
      <w:legacy w:legacy="1" w:legacySpace="360" w:legacyIndent="0"/>
      <w:lvlJc w:val="left"/>
      <w:rPr>
        <w:rFonts w:cs="Times New Roman"/>
        <w:b/>
        <w:bCs/>
        <w:sz w:val="22"/>
        <w:szCs w:val="22"/>
      </w:rPr>
    </w:lvl>
    <w:lvl w:ilvl="2">
      <w:start w:val="1"/>
      <w:numFmt w:val="decimal"/>
      <w:lvlText w:val="%1.%2.%3"/>
      <w:legacy w:legacy="1" w:legacySpace="360" w:legacyIndent="0"/>
      <w:lvlJc w:val="left"/>
      <w:rPr>
        <w:rFonts w:cs="Times New Roman"/>
      </w:rPr>
    </w:lvl>
    <w:lvl w:ilvl="3">
      <w:start w:val="1"/>
      <w:numFmt w:val="decimal"/>
      <w:lvlText w:val="%1.%2.%3.%4"/>
      <w:legacy w:legacy="1" w:legacySpace="360" w:legacyIndent="0"/>
      <w:lvlJc w:val="left"/>
      <w:rPr>
        <w:rFonts w:cs="Times New Roman"/>
      </w:rPr>
    </w:lvl>
    <w:lvl w:ilvl="4">
      <w:start w:val="1"/>
      <w:numFmt w:val="decimal"/>
      <w:lvlText w:val="%1.%2.%3.%4.%5"/>
      <w:legacy w:legacy="1" w:legacySpace="360" w:legacyIndent="0"/>
      <w:lvlJc w:val="left"/>
      <w:rPr>
        <w:rFonts w:cs="Times New Roman"/>
      </w:rPr>
    </w:lvl>
    <w:lvl w:ilvl="5">
      <w:start w:val="1"/>
      <w:numFmt w:val="decimal"/>
      <w:lvlText w:val="%1.%2.%3.%4.%5.%6"/>
      <w:legacy w:legacy="1" w:legacySpace="360" w:legacyIndent="0"/>
      <w:lvlJc w:val="left"/>
      <w:rPr>
        <w:rFonts w:cs="Times New Roman"/>
      </w:rPr>
    </w:lvl>
    <w:lvl w:ilvl="6">
      <w:start w:val="1"/>
      <w:numFmt w:val="decimal"/>
      <w:lvlText w:val="%1.%2.%3.%4.%5.%6.%7"/>
      <w:legacy w:legacy="1" w:legacySpace="360" w:legacyIndent="0"/>
      <w:lvlJc w:val="left"/>
      <w:rPr>
        <w:rFonts w:cs="Times New Roman"/>
      </w:rPr>
    </w:lvl>
    <w:lvl w:ilvl="7">
      <w:start w:val="1"/>
      <w:numFmt w:val="decimal"/>
      <w:lvlText w:val="%1.%2.%3.%4.%5.%6.%7.%8"/>
      <w:legacy w:legacy="1" w:legacySpace="360" w:legacyIndent="0"/>
      <w:lvlJc w:val="left"/>
      <w:rPr>
        <w:rFonts w:cs="Times New Roman"/>
      </w:rPr>
    </w:lvl>
    <w:lvl w:ilvl="8">
      <w:start w:val="1"/>
      <w:numFmt w:val="decimal"/>
      <w:lvlText w:val="%1.%2.%3.%4.%5.%6.%7.%8.%9"/>
      <w:legacy w:legacy="1" w:legacySpace="360" w:legacyIndent="0"/>
      <w:lvlJc w:val="left"/>
      <w:rPr>
        <w:rFonts w:cs="Times New Roman"/>
      </w:rPr>
    </w:lvl>
  </w:abstractNum>
  <w:abstractNum w:abstractNumId="4" w15:restartNumberingAfterBreak="0">
    <w:nsid w:val="1E6419F9"/>
    <w:multiLevelType w:val="multilevel"/>
    <w:tmpl w:val="236A2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278AC"/>
    <w:multiLevelType w:val="hybridMultilevel"/>
    <w:tmpl w:val="6E90F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980498C"/>
    <w:multiLevelType w:val="multilevel"/>
    <w:tmpl w:val="918E6FB0"/>
    <w:lvl w:ilvl="0">
      <w:start w:val="1"/>
      <w:numFmt w:val="decimal"/>
      <w:lvlText w:val="%1."/>
      <w:legacy w:legacy="1" w:legacySpace="360" w:legacyIndent="0"/>
      <w:lvlJc w:val="left"/>
      <w:rPr>
        <w:rFonts w:cs="Times New Roman"/>
        <w:sz w:val="28"/>
        <w:szCs w:val="28"/>
      </w:rPr>
    </w:lvl>
    <w:lvl w:ilvl="1">
      <w:start w:val="1"/>
      <w:numFmt w:val="decimal"/>
      <w:lvlText w:val="%1.%2"/>
      <w:legacy w:legacy="1" w:legacySpace="360" w:legacyIndent="0"/>
      <w:lvlJc w:val="left"/>
      <w:rPr>
        <w:rFonts w:cs="Times New Roman"/>
        <w:b/>
        <w:bCs/>
        <w:sz w:val="22"/>
        <w:szCs w:val="22"/>
      </w:rPr>
    </w:lvl>
    <w:lvl w:ilvl="2">
      <w:start w:val="1"/>
      <w:numFmt w:val="decimal"/>
      <w:lvlText w:val="%1.%2.%3"/>
      <w:legacy w:legacy="1" w:legacySpace="360" w:legacyIndent="0"/>
      <w:lvlJc w:val="left"/>
      <w:rPr>
        <w:rFonts w:cs="Times New Roman"/>
      </w:rPr>
    </w:lvl>
    <w:lvl w:ilvl="3">
      <w:start w:val="1"/>
      <w:numFmt w:val="decimal"/>
      <w:lvlText w:val="%1.%2.%3.%4"/>
      <w:legacy w:legacy="1" w:legacySpace="360" w:legacyIndent="0"/>
      <w:lvlJc w:val="left"/>
      <w:rPr>
        <w:rFonts w:cs="Times New Roman"/>
      </w:rPr>
    </w:lvl>
    <w:lvl w:ilvl="4">
      <w:start w:val="1"/>
      <w:numFmt w:val="decimal"/>
      <w:lvlText w:val="%1.%2.%3.%4.%5"/>
      <w:legacy w:legacy="1" w:legacySpace="360" w:legacyIndent="0"/>
      <w:lvlJc w:val="left"/>
      <w:rPr>
        <w:rFonts w:cs="Times New Roman"/>
      </w:rPr>
    </w:lvl>
    <w:lvl w:ilvl="5">
      <w:start w:val="1"/>
      <w:numFmt w:val="decimal"/>
      <w:lvlText w:val="%1.%2.%3.%4.%5.%6"/>
      <w:legacy w:legacy="1" w:legacySpace="360" w:legacyIndent="0"/>
      <w:lvlJc w:val="left"/>
      <w:rPr>
        <w:rFonts w:cs="Times New Roman"/>
      </w:rPr>
    </w:lvl>
    <w:lvl w:ilvl="6">
      <w:start w:val="1"/>
      <w:numFmt w:val="decimal"/>
      <w:lvlText w:val="%1.%2.%3.%4.%5.%6.%7"/>
      <w:legacy w:legacy="1" w:legacySpace="360" w:legacyIndent="0"/>
      <w:lvlJc w:val="left"/>
      <w:rPr>
        <w:rFonts w:cs="Times New Roman"/>
      </w:rPr>
    </w:lvl>
    <w:lvl w:ilvl="7">
      <w:start w:val="1"/>
      <w:numFmt w:val="decimal"/>
      <w:lvlText w:val="%1.%2.%3.%4.%5.%6.%7.%8"/>
      <w:legacy w:legacy="1" w:legacySpace="360" w:legacyIndent="0"/>
      <w:lvlJc w:val="left"/>
      <w:rPr>
        <w:rFonts w:cs="Times New Roman"/>
      </w:rPr>
    </w:lvl>
    <w:lvl w:ilvl="8">
      <w:start w:val="1"/>
      <w:numFmt w:val="decimal"/>
      <w:lvlText w:val="%1.%2.%3.%4.%5.%6.%7.%8.%9"/>
      <w:legacy w:legacy="1" w:legacySpace="360" w:legacyIndent="0"/>
      <w:lvlJc w:val="left"/>
      <w:rPr>
        <w:rFonts w:cs="Times New Roman"/>
      </w:rPr>
    </w:lvl>
  </w:abstractNum>
  <w:abstractNum w:abstractNumId="7" w15:restartNumberingAfterBreak="0">
    <w:nsid w:val="31442861"/>
    <w:multiLevelType w:val="multilevel"/>
    <w:tmpl w:val="918E6FB0"/>
    <w:lvl w:ilvl="0">
      <w:start w:val="1"/>
      <w:numFmt w:val="decimal"/>
      <w:lvlText w:val="%1."/>
      <w:legacy w:legacy="1" w:legacySpace="360" w:legacyIndent="0"/>
      <w:lvlJc w:val="left"/>
      <w:rPr>
        <w:rFonts w:cs="Times New Roman"/>
        <w:sz w:val="28"/>
        <w:szCs w:val="28"/>
      </w:rPr>
    </w:lvl>
    <w:lvl w:ilvl="1">
      <w:start w:val="1"/>
      <w:numFmt w:val="decimal"/>
      <w:lvlText w:val="%1.%2"/>
      <w:legacy w:legacy="1" w:legacySpace="360" w:legacyIndent="0"/>
      <w:lvlJc w:val="left"/>
      <w:rPr>
        <w:rFonts w:cs="Times New Roman"/>
        <w:b/>
        <w:bCs/>
        <w:sz w:val="22"/>
        <w:szCs w:val="22"/>
      </w:rPr>
    </w:lvl>
    <w:lvl w:ilvl="2">
      <w:start w:val="1"/>
      <w:numFmt w:val="decimal"/>
      <w:lvlText w:val="%1.%2.%3"/>
      <w:legacy w:legacy="1" w:legacySpace="360" w:legacyIndent="0"/>
      <w:lvlJc w:val="left"/>
      <w:rPr>
        <w:rFonts w:cs="Times New Roman"/>
      </w:rPr>
    </w:lvl>
    <w:lvl w:ilvl="3">
      <w:start w:val="1"/>
      <w:numFmt w:val="decimal"/>
      <w:lvlText w:val="%1.%2.%3.%4"/>
      <w:legacy w:legacy="1" w:legacySpace="360" w:legacyIndent="0"/>
      <w:lvlJc w:val="left"/>
      <w:rPr>
        <w:rFonts w:cs="Times New Roman"/>
      </w:rPr>
    </w:lvl>
    <w:lvl w:ilvl="4">
      <w:start w:val="1"/>
      <w:numFmt w:val="decimal"/>
      <w:lvlText w:val="%1.%2.%3.%4.%5"/>
      <w:legacy w:legacy="1" w:legacySpace="360" w:legacyIndent="0"/>
      <w:lvlJc w:val="left"/>
      <w:rPr>
        <w:rFonts w:cs="Times New Roman"/>
      </w:rPr>
    </w:lvl>
    <w:lvl w:ilvl="5">
      <w:start w:val="1"/>
      <w:numFmt w:val="decimal"/>
      <w:lvlText w:val="%1.%2.%3.%4.%5.%6"/>
      <w:legacy w:legacy="1" w:legacySpace="360" w:legacyIndent="0"/>
      <w:lvlJc w:val="left"/>
      <w:rPr>
        <w:rFonts w:cs="Times New Roman"/>
      </w:rPr>
    </w:lvl>
    <w:lvl w:ilvl="6">
      <w:start w:val="1"/>
      <w:numFmt w:val="decimal"/>
      <w:lvlText w:val="%1.%2.%3.%4.%5.%6.%7"/>
      <w:legacy w:legacy="1" w:legacySpace="360" w:legacyIndent="0"/>
      <w:lvlJc w:val="left"/>
      <w:rPr>
        <w:rFonts w:cs="Times New Roman"/>
      </w:rPr>
    </w:lvl>
    <w:lvl w:ilvl="7">
      <w:start w:val="1"/>
      <w:numFmt w:val="decimal"/>
      <w:lvlText w:val="%1.%2.%3.%4.%5.%6.%7.%8"/>
      <w:legacy w:legacy="1" w:legacySpace="360" w:legacyIndent="0"/>
      <w:lvlJc w:val="left"/>
      <w:rPr>
        <w:rFonts w:cs="Times New Roman"/>
      </w:rPr>
    </w:lvl>
    <w:lvl w:ilvl="8">
      <w:start w:val="1"/>
      <w:numFmt w:val="decimal"/>
      <w:lvlText w:val="%1.%2.%3.%4.%5.%6.%7.%8.%9"/>
      <w:legacy w:legacy="1" w:legacySpace="360" w:legacyIndent="0"/>
      <w:lvlJc w:val="left"/>
      <w:rPr>
        <w:rFonts w:cs="Times New Roman"/>
      </w:rPr>
    </w:lvl>
  </w:abstractNum>
  <w:abstractNum w:abstractNumId="8" w15:restartNumberingAfterBreak="0">
    <w:nsid w:val="39B81170"/>
    <w:multiLevelType w:val="hybridMultilevel"/>
    <w:tmpl w:val="468A727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3AC017E5"/>
    <w:multiLevelType w:val="multilevel"/>
    <w:tmpl w:val="D580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D14B7"/>
    <w:multiLevelType w:val="multilevel"/>
    <w:tmpl w:val="B32E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F7F04"/>
    <w:multiLevelType w:val="hybridMultilevel"/>
    <w:tmpl w:val="04F451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B8C0AC7"/>
    <w:multiLevelType w:val="multilevel"/>
    <w:tmpl w:val="51C4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9598158">
    <w:abstractNumId w:val="0"/>
  </w:num>
  <w:num w:numId="2" w16cid:durableId="1423068749">
    <w:abstractNumId w:val="6"/>
  </w:num>
  <w:num w:numId="3" w16cid:durableId="1559707151">
    <w:abstractNumId w:val="11"/>
  </w:num>
  <w:num w:numId="4" w16cid:durableId="115872846">
    <w:abstractNumId w:val="2"/>
  </w:num>
  <w:num w:numId="5" w16cid:durableId="376783610">
    <w:abstractNumId w:val="5"/>
  </w:num>
  <w:num w:numId="6" w16cid:durableId="1781992357">
    <w:abstractNumId w:val="4"/>
  </w:num>
  <w:num w:numId="7" w16cid:durableId="1883907035">
    <w:abstractNumId w:val="12"/>
  </w:num>
  <w:num w:numId="8" w16cid:durableId="268049390">
    <w:abstractNumId w:val="10"/>
  </w:num>
  <w:num w:numId="9" w16cid:durableId="77026214">
    <w:abstractNumId w:val="9"/>
  </w:num>
  <w:num w:numId="10" w16cid:durableId="1432704946">
    <w:abstractNumId w:val="3"/>
  </w:num>
  <w:num w:numId="11" w16cid:durableId="1294410249">
    <w:abstractNumId w:val="7"/>
  </w:num>
  <w:num w:numId="12" w16cid:durableId="2079283213">
    <w:abstractNumId w:val="8"/>
  </w:num>
  <w:num w:numId="13" w16cid:durableId="495730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C04"/>
    <w:rsid w:val="00050A66"/>
    <w:rsid w:val="00085AA9"/>
    <w:rsid w:val="000A5481"/>
    <w:rsid w:val="000C2726"/>
    <w:rsid w:val="00102CA8"/>
    <w:rsid w:val="001054D7"/>
    <w:rsid w:val="00117882"/>
    <w:rsid w:val="00121C52"/>
    <w:rsid w:val="00143E7B"/>
    <w:rsid w:val="001522BF"/>
    <w:rsid w:val="001842B5"/>
    <w:rsid w:val="00193862"/>
    <w:rsid w:val="00196C41"/>
    <w:rsid w:val="001A335F"/>
    <w:rsid w:val="001B0598"/>
    <w:rsid w:val="001D4B03"/>
    <w:rsid w:val="001E5F36"/>
    <w:rsid w:val="00221FAC"/>
    <w:rsid w:val="00252FC2"/>
    <w:rsid w:val="00273BB0"/>
    <w:rsid w:val="002963CD"/>
    <w:rsid w:val="002B11ED"/>
    <w:rsid w:val="002C59A0"/>
    <w:rsid w:val="002E05B9"/>
    <w:rsid w:val="00314A1C"/>
    <w:rsid w:val="00335DAF"/>
    <w:rsid w:val="00354B08"/>
    <w:rsid w:val="00385117"/>
    <w:rsid w:val="003C0977"/>
    <w:rsid w:val="003F514D"/>
    <w:rsid w:val="0043606E"/>
    <w:rsid w:val="00444409"/>
    <w:rsid w:val="00471B2E"/>
    <w:rsid w:val="00477702"/>
    <w:rsid w:val="00481FD0"/>
    <w:rsid w:val="004D0A5C"/>
    <w:rsid w:val="00525513"/>
    <w:rsid w:val="00534F1A"/>
    <w:rsid w:val="00550EEC"/>
    <w:rsid w:val="00561B3C"/>
    <w:rsid w:val="00565E5C"/>
    <w:rsid w:val="0057717D"/>
    <w:rsid w:val="00595AD3"/>
    <w:rsid w:val="005A1C85"/>
    <w:rsid w:val="005B1A94"/>
    <w:rsid w:val="005E7DB3"/>
    <w:rsid w:val="006340A6"/>
    <w:rsid w:val="006409D1"/>
    <w:rsid w:val="00643E7E"/>
    <w:rsid w:val="00655ED5"/>
    <w:rsid w:val="00665753"/>
    <w:rsid w:val="00690456"/>
    <w:rsid w:val="0069066D"/>
    <w:rsid w:val="0069446D"/>
    <w:rsid w:val="00695A1A"/>
    <w:rsid w:val="006A4734"/>
    <w:rsid w:val="006B0458"/>
    <w:rsid w:val="006B4544"/>
    <w:rsid w:val="006B7EA7"/>
    <w:rsid w:val="006C3158"/>
    <w:rsid w:val="006E6C43"/>
    <w:rsid w:val="006F65FB"/>
    <w:rsid w:val="00705DD8"/>
    <w:rsid w:val="0071586B"/>
    <w:rsid w:val="00734096"/>
    <w:rsid w:val="00752624"/>
    <w:rsid w:val="007B19D5"/>
    <w:rsid w:val="007B6309"/>
    <w:rsid w:val="007B7AEE"/>
    <w:rsid w:val="00815930"/>
    <w:rsid w:val="008225C0"/>
    <w:rsid w:val="00827110"/>
    <w:rsid w:val="00832D23"/>
    <w:rsid w:val="00874819"/>
    <w:rsid w:val="008B0CAD"/>
    <w:rsid w:val="008B3D09"/>
    <w:rsid w:val="008B7A78"/>
    <w:rsid w:val="008C25B6"/>
    <w:rsid w:val="008C3E04"/>
    <w:rsid w:val="008D6706"/>
    <w:rsid w:val="008F6EEA"/>
    <w:rsid w:val="009063B6"/>
    <w:rsid w:val="00910891"/>
    <w:rsid w:val="009226E6"/>
    <w:rsid w:val="00953A67"/>
    <w:rsid w:val="00962154"/>
    <w:rsid w:val="009634EF"/>
    <w:rsid w:val="00971163"/>
    <w:rsid w:val="0098395D"/>
    <w:rsid w:val="00985879"/>
    <w:rsid w:val="009A0672"/>
    <w:rsid w:val="009A0F40"/>
    <w:rsid w:val="009B2D16"/>
    <w:rsid w:val="009C45A6"/>
    <w:rsid w:val="009E03D1"/>
    <w:rsid w:val="00A31EF5"/>
    <w:rsid w:val="00A435BF"/>
    <w:rsid w:val="00A648EB"/>
    <w:rsid w:val="00A65E1B"/>
    <w:rsid w:val="00A84400"/>
    <w:rsid w:val="00AA2989"/>
    <w:rsid w:val="00AB29AA"/>
    <w:rsid w:val="00AD0311"/>
    <w:rsid w:val="00B54C04"/>
    <w:rsid w:val="00B84BA1"/>
    <w:rsid w:val="00B925B4"/>
    <w:rsid w:val="00BB51EF"/>
    <w:rsid w:val="00BB5615"/>
    <w:rsid w:val="00BB5AAE"/>
    <w:rsid w:val="00BC4818"/>
    <w:rsid w:val="00BC6F81"/>
    <w:rsid w:val="00BD1472"/>
    <w:rsid w:val="00BD292A"/>
    <w:rsid w:val="00C125CF"/>
    <w:rsid w:val="00C20B60"/>
    <w:rsid w:val="00C33C57"/>
    <w:rsid w:val="00C5377D"/>
    <w:rsid w:val="00C5618E"/>
    <w:rsid w:val="00C64B4B"/>
    <w:rsid w:val="00C67C6D"/>
    <w:rsid w:val="00C741E6"/>
    <w:rsid w:val="00C75518"/>
    <w:rsid w:val="00C80AC6"/>
    <w:rsid w:val="00C812A6"/>
    <w:rsid w:val="00CA376A"/>
    <w:rsid w:val="00CC559A"/>
    <w:rsid w:val="00CC72ED"/>
    <w:rsid w:val="00CD1491"/>
    <w:rsid w:val="00CD5666"/>
    <w:rsid w:val="00D322FC"/>
    <w:rsid w:val="00D51C2E"/>
    <w:rsid w:val="00D53495"/>
    <w:rsid w:val="00D7698E"/>
    <w:rsid w:val="00D82C24"/>
    <w:rsid w:val="00D878E3"/>
    <w:rsid w:val="00DB2AA5"/>
    <w:rsid w:val="00DD4B58"/>
    <w:rsid w:val="00DD7A77"/>
    <w:rsid w:val="00DE5200"/>
    <w:rsid w:val="00DF2DF4"/>
    <w:rsid w:val="00E169FF"/>
    <w:rsid w:val="00E31C3F"/>
    <w:rsid w:val="00E54352"/>
    <w:rsid w:val="00E54B32"/>
    <w:rsid w:val="00E574B3"/>
    <w:rsid w:val="00E62ABC"/>
    <w:rsid w:val="00EE1D53"/>
    <w:rsid w:val="00F01F71"/>
    <w:rsid w:val="00F24A7B"/>
    <w:rsid w:val="00F26A9B"/>
    <w:rsid w:val="00F31548"/>
    <w:rsid w:val="00F562C9"/>
    <w:rsid w:val="00F8557F"/>
    <w:rsid w:val="00F857D5"/>
    <w:rsid w:val="00FA6115"/>
    <w:rsid w:val="00FD7F01"/>
    <w:rsid w:val="00FE0E5E"/>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5D9B3"/>
  <w15:chartTrackingRefBased/>
  <w15:docId w15:val="{1D442A4A-F9E8-46F9-A2DA-88848C707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Vanliginnrykk"/>
    <w:link w:val="Overskrift1Tegn"/>
    <w:qFormat/>
    <w:rsid w:val="001B0598"/>
    <w:pPr>
      <w:keepNext/>
      <w:suppressAutoHyphens/>
      <w:spacing w:before="240" w:after="120"/>
      <w:ind w:left="360" w:hanging="360"/>
      <w:outlineLvl w:val="0"/>
    </w:pPr>
    <w:rPr>
      <w:rFonts w:ascii="Verdana" w:eastAsia="Times New Roman" w:hAnsi="Verdana" w:cs="Verdana"/>
      <w:b/>
      <w:bCs/>
      <w:kern w:val="28"/>
      <w:sz w:val="28"/>
      <w:szCs w:val="28"/>
    </w:rPr>
  </w:style>
  <w:style w:type="paragraph" w:styleId="Overskrift2">
    <w:name w:val="heading 2"/>
    <w:basedOn w:val="Normal"/>
    <w:next w:val="Vanliginnrykk"/>
    <w:link w:val="Overskrift2Tegn"/>
    <w:qFormat/>
    <w:rsid w:val="001B0598"/>
    <w:pPr>
      <w:keepNext/>
      <w:numPr>
        <w:ilvl w:val="1"/>
        <w:numId w:val="1"/>
      </w:numPr>
      <w:suppressAutoHyphens/>
      <w:spacing w:before="240" w:after="60" w:line="220" w:lineRule="exact"/>
      <w:outlineLvl w:val="1"/>
    </w:pPr>
    <w:rPr>
      <w:rFonts w:ascii="Verdana" w:eastAsia="Times New Roman" w:hAnsi="Verdana" w:cs="Verdana"/>
      <w:sz w:val="22"/>
      <w:szCs w:val="22"/>
    </w:rPr>
  </w:style>
  <w:style w:type="paragraph" w:styleId="Overskrift3">
    <w:name w:val="heading 3"/>
    <w:basedOn w:val="Normal"/>
    <w:next w:val="Normal"/>
    <w:link w:val="Overskrift3Tegn"/>
    <w:uiPriority w:val="9"/>
    <w:semiHidden/>
    <w:unhideWhenUsed/>
    <w:qFormat/>
    <w:rsid w:val="00AD0311"/>
    <w:pPr>
      <w:keepNext/>
      <w:keepLines/>
      <w:spacing w:before="40"/>
      <w:outlineLvl w:val="2"/>
    </w:pPr>
    <w:rPr>
      <w:rFonts w:asciiTheme="majorHAnsi" w:eastAsiaTheme="majorEastAsia" w:hAnsiTheme="majorHAnsi" w:cstheme="majorBidi"/>
      <w:color w:val="1F3763" w:themeColor="accent1" w:themeShade="7F"/>
    </w:rPr>
  </w:style>
  <w:style w:type="paragraph" w:styleId="Overskrift8">
    <w:name w:val="heading 8"/>
    <w:basedOn w:val="Normal"/>
    <w:next w:val="Normal"/>
    <w:link w:val="Overskrift8Tegn"/>
    <w:qFormat/>
    <w:rsid w:val="001B0598"/>
    <w:pPr>
      <w:suppressAutoHyphens/>
      <w:spacing w:line="220" w:lineRule="exact"/>
      <w:ind w:left="360" w:hanging="360"/>
      <w:outlineLvl w:val="7"/>
    </w:pPr>
    <w:rPr>
      <w:rFonts w:ascii="Verdana" w:eastAsia="Times New Roman" w:hAnsi="Verdana" w:cs="Verdana"/>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rsid w:val="001B0598"/>
    <w:rPr>
      <w:rFonts w:ascii="Verdana" w:eastAsia="Times New Roman" w:hAnsi="Verdana" w:cs="Verdana"/>
      <w:b/>
      <w:bCs/>
      <w:kern w:val="28"/>
      <w:sz w:val="28"/>
      <w:szCs w:val="28"/>
    </w:rPr>
  </w:style>
  <w:style w:type="character" w:customStyle="1" w:styleId="Overskrift2Tegn">
    <w:name w:val="Overskrift 2 Tegn"/>
    <w:basedOn w:val="Standardskriftforavsnitt"/>
    <w:link w:val="Overskrift2"/>
    <w:rsid w:val="001B0598"/>
    <w:rPr>
      <w:rFonts w:ascii="Verdana" w:eastAsia="Times New Roman" w:hAnsi="Verdana" w:cs="Verdana"/>
      <w:sz w:val="22"/>
      <w:szCs w:val="22"/>
    </w:rPr>
  </w:style>
  <w:style w:type="character" w:customStyle="1" w:styleId="Overskrift8Tegn">
    <w:name w:val="Overskrift 8 Tegn"/>
    <w:basedOn w:val="Standardskriftforavsnitt"/>
    <w:link w:val="Overskrift8"/>
    <w:rsid w:val="001B0598"/>
    <w:rPr>
      <w:rFonts w:ascii="Verdana" w:eastAsia="Times New Roman" w:hAnsi="Verdana" w:cs="Verdana"/>
      <w:sz w:val="20"/>
      <w:szCs w:val="20"/>
      <w:lang w:val="nn-NO"/>
    </w:rPr>
  </w:style>
  <w:style w:type="paragraph" w:styleId="Vanliginnrykk">
    <w:name w:val="Normal Indent"/>
    <w:basedOn w:val="Normal"/>
    <w:link w:val="VanliginnrykkTegn"/>
    <w:uiPriority w:val="99"/>
    <w:semiHidden/>
    <w:rsid w:val="001B0598"/>
    <w:pPr>
      <w:suppressAutoHyphens/>
      <w:spacing w:line="220" w:lineRule="exact"/>
      <w:ind w:left="708"/>
    </w:pPr>
    <w:rPr>
      <w:rFonts w:ascii="Verdana" w:eastAsia="Times New Roman" w:hAnsi="Verdana" w:cs="Verdana"/>
      <w:sz w:val="20"/>
      <w:szCs w:val="20"/>
    </w:rPr>
  </w:style>
  <w:style w:type="paragraph" w:styleId="Listeavsnitt">
    <w:name w:val="List Paragraph"/>
    <w:basedOn w:val="Normal"/>
    <w:uiPriority w:val="34"/>
    <w:qFormat/>
    <w:rsid w:val="001B0598"/>
    <w:pPr>
      <w:ind w:left="720"/>
    </w:pPr>
    <w:rPr>
      <w:rFonts w:ascii="Verdana" w:eastAsia="Times New Roman" w:hAnsi="Verdana" w:cs="Verdana"/>
      <w:lang w:eastAsia="nb-NO"/>
    </w:rPr>
  </w:style>
  <w:style w:type="character" w:customStyle="1" w:styleId="VanliginnrykkTegn">
    <w:name w:val="Vanlig innrykk Tegn"/>
    <w:basedOn w:val="Standardskriftforavsnitt"/>
    <w:link w:val="Vanliginnrykk"/>
    <w:uiPriority w:val="99"/>
    <w:semiHidden/>
    <w:locked/>
    <w:rsid w:val="001B0598"/>
    <w:rPr>
      <w:rFonts w:ascii="Verdana" w:eastAsia="Times New Roman" w:hAnsi="Verdana" w:cs="Verdana"/>
      <w:sz w:val="20"/>
      <w:szCs w:val="20"/>
    </w:rPr>
  </w:style>
  <w:style w:type="paragraph" w:customStyle="1" w:styleId="Innrykk1">
    <w:name w:val="Innrykk1"/>
    <w:link w:val="Innrykk1Char"/>
    <w:uiPriority w:val="99"/>
    <w:rsid w:val="001B0598"/>
    <w:pPr>
      <w:spacing w:before="80" w:after="80"/>
      <w:ind w:left="851"/>
    </w:pPr>
    <w:rPr>
      <w:rFonts w:ascii="Verdana" w:eastAsia="Times New Roman" w:hAnsi="Verdana" w:cs="Verdana"/>
      <w:sz w:val="22"/>
      <w:szCs w:val="22"/>
    </w:rPr>
  </w:style>
  <w:style w:type="character" w:customStyle="1" w:styleId="Innrykk1Char">
    <w:name w:val="Innrykk1 Char"/>
    <w:basedOn w:val="Standardskriftforavsnitt"/>
    <w:link w:val="Innrykk1"/>
    <w:uiPriority w:val="99"/>
    <w:locked/>
    <w:rsid w:val="001B0598"/>
    <w:rPr>
      <w:rFonts w:ascii="Verdana" w:eastAsia="Times New Roman" w:hAnsi="Verdana" w:cs="Verdana"/>
      <w:sz w:val="22"/>
      <w:szCs w:val="22"/>
    </w:rPr>
  </w:style>
  <w:style w:type="paragraph" w:styleId="NormalWeb">
    <w:name w:val="Normal (Web)"/>
    <w:basedOn w:val="Normal"/>
    <w:uiPriority w:val="99"/>
    <w:unhideWhenUsed/>
    <w:rsid w:val="001B0598"/>
    <w:pPr>
      <w:spacing w:before="100" w:beforeAutospacing="1" w:after="100" w:afterAutospacing="1"/>
    </w:pPr>
    <w:rPr>
      <w:rFonts w:ascii="Times New Roman" w:eastAsia="Times New Roman" w:hAnsi="Times New Roman" w:cs="Times New Roman"/>
      <w:lang w:eastAsia="nb-NO"/>
    </w:rPr>
  </w:style>
  <w:style w:type="paragraph" w:styleId="Overskriftforinnholdsfortegnelse">
    <w:name w:val="TOC Heading"/>
    <w:basedOn w:val="Overskrift1"/>
    <w:next w:val="Normal"/>
    <w:uiPriority w:val="39"/>
    <w:unhideWhenUsed/>
    <w:qFormat/>
    <w:rsid w:val="00D51C2E"/>
    <w:pPr>
      <w:keepLines/>
      <w:suppressAutoHyphens w:val="0"/>
      <w:spacing w:after="0" w:line="259" w:lineRule="auto"/>
      <w:ind w:left="0" w:firstLine="0"/>
      <w:outlineLvl w:val="9"/>
    </w:pPr>
    <w:rPr>
      <w:rFonts w:asciiTheme="majorHAnsi" w:eastAsiaTheme="majorEastAsia" w:hAnsiTheme="majorHAnsi" w:cstheme="majorBidi"/>
      <w:b w:val="0"/>
      <w:bCs w:val="0"/>
      <w:color w:val="2F5496" w:themeColor="accent1" w:themeShade="BF"/>
      <w:kern w:val="0"/>
      <w:sz w:val="32"/>
      <w:szCs w:val="32"/>
      <w:lang w:eastAsia="nn-NO"/>
    </w:rPr>
  </w:style>
  <w:style w:type="paragraph" w:styleId="INNH1">
    <w:name w:val="toc 1"/>
    <w:basedOn w:val="Normal"/>
    <w:next w:val="Normal"/>
    <w:autoRedefine/>
    <w:uiPriority w:val="39"/>
    <w:unhideWhenUsed/>
    <w:rsid w:val="00D51C2E"/>
    <w:pPr>
      <w:spacing w:after="100"/>
    </w:pPr>
  </w:style>
  <w:style w:type="paragraph" w:styleId="INNH2">
    <w:name w:val="toc 2"/>
    <w:basedOn w:val="Normal"/>
    <w:next w:val="Normal"/>
    <w:autoRedefine/>
    <w:uiPriority w:val="39"/>
    <w:unhideWhenUsed/>
    <w:rsid w:val="00D51C2E"/>
    <w:pPr>
      <w:spacing w:after="100"/>
      <w:ind w:left="240"/>
    </w:pPr>
  </w:style>
  <w:style w:type="character" w:styleId="Hyperkobling">
    <w:name w:val="Hyperlink"/>
    <w:basedOn w:val="Standardskriftforavsnitt"/>
    <w:uiPriority w:val="99"/>
    <w:unhideWhenUsed/>
    <w:rsid w:val="00D51C2E"/>
    <w:rPr>
      <w:color w:val="0563C1" w:themeColor="hyperlink"/>
      <w:u w:val="single"/>
    </w:rPr>
  </w:style>
  <w:style w:type="character" w:styleId="Merknadsreferanse">
    <w:name w:val="annotation reference"/>
    <w:basedOn w:val="Standardskriftforavsnitt"/>
    <w:uiPriority w:val="99"/>
    <w:semiHidden/>
    <w:unhideWhenUsed/>
    <w:rsid w:val="00D7698E"/>
    <w:rPr>
      <w:sz w:val="16"/>
      <w:szCs w:val="16"/>
    </w:rPr>
  </w:style>
  <w:style w:type="paragraph" w:styleId="Merknadstekst">
    <w:name w:val="annotation text"/>
    <w:basedOn w:val="Normal"/>
    <w:link w:val="MerknadstekstTegn"/>
    <w:uiPriority w:val="99"/>
    <w:unhideWhenUsed/>
    <w:rsid w:val="00D7698E"/>
    <w:rPr>
      <w:sz w:val="20"/>
      <w:szCs w:val="20"/>
    </w:rPr>
  </w:style>
  <w:style w:type="character" w:customStyle="1" w:styleId="MerknadstekstTegn">
    <w:name w:val="Merknadstekst Tegn"/>
    <w:basedOn w:val="Standardskriftforavsnitt"/>
    <w:link w:val="Merknadstekst"/>
    <w:uiPriority w:val="99"/>
    <w:rsid w:val="00D7698E"/>
    <w:rPr>
      <w:sz w:val="20"/>
      <w:szCs w:val="20"/>
      <w:lang w:val="nn-NO"/>
    </w:rPr>
  </w:style>
  <w:style w:type="paragraph" w:styleId="Kommentaremne">
    <w:name w:val="annotation subject"/>
    <w:basedOn w:val="Merknadstekst"/>
    <w:next w:val="Merknadstekst"/>
    <w:link w:val="KommentaremneTegn"/>
    <w:uiPriority w:val="99"/>
    <w:semiHidden/>
    <w:unhideWhenUsed/>
    <w:rsid w:val="00D7698E"/>
    <w:rPr>
      <w:b/>
      <w:bCs/>
    </w:rPr>
  </w:style>
  <w:style w:type="character" w:customStyle="1" w:styleId="KommentaremneTegn">
    <w:name w:val="Kommentaremne Tegn"/>
    <w:basedOn w:val="MerknadstekstTegn"/>
    <w:link w:val="Kommentaremne"/>
    <w:uiPriority w:val="99"/>
    <w:semiHidden/>
    <w:rsid w:val="00D7698E"/>
    <w:rPr>
      <w:b/>
      <w:bCs/>
      <w:sz w:val="20"/>
      <w:szCs w:val="20"/>
      <w:lang w:val="nn-NO"/>
    </w:rPr>
  </w:style>
  <w:style w:type="character" w:customStyle="1" w:styleId="Overskrift3Tegn">
    <w:name w:val="Overskrift 3 Tegn"/>
    <w:basedOn w:val="Standardskriftforavsnitt"/>
    <w:link w:val="Overskrift3"/>
    <w:uiPriority w:val="9"/>
    <w:semiHidden/>
    <w:rsid w:val="00AD0311"/>
    <w:rPr>
      <w:rFonts w:asciiTheme="majorHAnsi" w:eastAsiaTheme="majorEastAsia" w:hAnsiTheme="majorHAnsi" w:cstheme="majorBidi"/>
      <w:color w:val="1F3763" w:themeColor="accent1" w:themeShade="7F"/>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gebrigtHolmMogaard\Downloads\Framside%20med%20illustrasjon,%20kvit%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2C20C-0BDF-423B-B246-A54FD2C86326}">
  <ds:schemaRefs>
    <ds:schemaRef ds:uri="http://schemas.openxmlformats.org/officeDocument/2006/bibliography"/>
  </ds:schemaRefs>
</ds:datastoreItem>
</file>

<file path=customXml/itemProps2.xml><?xml version="1.0" encoding="utf-8"?>
<ds:datastoreItem xmlns:ds="http://schemas.openxmlformats.org/officeDocument/2006/customXml" ds:itemID="{5CF3782E-61F6-41EC-B62F-7BAE79304033}"/>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customXml/itemProps4.xml><?xml version="1.0" encoding="utf-8"?>
<ds:datastoreItem xmlns:ds="http://schemas.openxmlformats.org/officeDocument/2006/customXml" ds:itemID="{DCD848D0-16D2-4443-BD12-77F2056FC1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Framside med illustrasjon, kvit (2)</Template>
  <TotalTime>143</TotalTime>
  <Pages>5</Pages>
  <Words>836</Words>
  <Characters>4434</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Ingebrigt Holm Mogaard</dc:creator>
  <cp:keywords/>
  <dc:description/>
  <cp:lastModifiedBy>Katrine Røkke Wilson</cp:lastModifiedBy>
  <cp:revision>124</cp:revision>
  <dcterms:created xsi:type="dcterms:W3CDTF">2026-02-26T08:05:00Z</dcterms:created>
  <dcterms:modified xsi:type="dcterms:W3CDTF">2026-06-11T09:26:00Z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0x01010028B3E890D5E01E4592103A57F435A217</vt:lpwstr>
  </property>
  <property fmtid="{D5CDD505-2E9C-101B-9397-08002B2CF9AE}" pid="3" name="MediaServiceImageTags">
    <vt:lpwstr/>
  </property>
</Properties>
</file>